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90" w:rsidRDefault="00EE3A9C">
      <w:pPr>
        <w:rPr>
          <w:rFonts w:ascii="Times New Roman" w:hAnsi="Times New Roman" w:cs="Times New Roman"/>
          <w:sz w:val="28"/>
          <w:szCs w:val="28"/>
        </w:rPr>
      </w:pPr>
      <w:bookmarkStart w:id="0" w:name="_GoBack"/>
      <w:r w:rsidRPr="00EE3A9C">
        <w:rPr>
          <w:rFonts w:ascii="Times New Roman" w:hAnsi="Times New Roman" w:cs="Times New Roman"/>
          <w:noProof/>
          <w:sz w:val="28"/>
          <w:szCs w:val="28"/>
          <w:lang w:eastAsia="ru-RU"/>
        </w:rPr>
        <w:drawing>
          <wp:inline distT="0" distB="0" distL="0" distR="0">
            <wp:extent cx="6300470" cy="8911118"/>
            <wp:effectExtent l="0" t="0" r="5080" b="4445"/>
            <wp:docPr id="3" name="Рисунок 3" descr="C:\Users\фвьшт\Documents\2021_12_27\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вьшт\Documents\2021_12_27\IMG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911118"/>
                    </a:xfrm>
                    <a:prstGeom prst="rect">
                      <a:avLst/>
                    </a:prstGeom>
                    <a:noFill/>
                    <a:ln>
                      <a:noFill/>
                    </a:ln>
                  </pic:spPr>
                </pic:pic>
              </a:graphicData>
            </a:graphic>
          </wp:inline>
        </w:drawing>
      </w:r>
      <w:bookmarkEnd w:id="0"/>
    </w:p>
    <w:p w:rsidR="003D3990" w:rsidRDefault="003D3990">
      <w:pPr>
        <w:rPr>
          <w:rFonts w:ascii="Times New Roman" w:hAnsi="Times New Roman" w:cs="Times New Roman"/>
          <w:sz w:val="28"/>
          <w:szCs w:val="28"/>
        </w:rPr>
      </w:pPr>
    </w:p>
    <w:p w:rsidR="00485EDF" w:rsidRPr="003667BE" w:rsidRDefault="00485EDF">
      <w:pPr>
        <w:rPr>
          <w:rFonts w:ascii="Times New Roman" w:hAnsi="Times New Roman" w:cs="Times New Roman"/>
          <w:sz w:val="24"/>
          <w:szCs w:val="24"/>
        </w:rPr>
      </w:pPr>
      <w:r w:rsidRPr="003667BE">
        <w:rPr>
          <w:rFonts w:ascii="Times New Roman" w:hAnsi="Times New Roman" w:cs="Times New Roman"/>
          <w:sz w:val="24"/>
          <w:szCs w:val="24"/>
        </w:rPr>
        <w:t xml:space="preserve">СОДЕРЖАНИЕ </w:t>
      </w:r>
    </w:p>
    <w:p w:rsidR="00485EDF" w:rsidRPr="003667BE" w:rsidRDefault="00485EDF">
      <w:pPr>
        <w:rPr>
          <w:rFonts w:ascii="Times New Roman" w:hAnsi="Times New Roman" w:cs="Times New Roman"/>
          <w:sz w:val="24"/>
          <w:szCs w:val="24"/>
        </w:rPr>
      </w:pPr>
      <w:r w:rsidRPr="003667BE">
        <w:rPr>
          <w:rFonts w:ascii="Times New Roman" w:hAnsi="Times New Roman" w:cs="Times New Roman"/>
          <w:sz w:val="24"/>
          <w:szCs w:val="24"/>
        </w:rPr>
        <w:t xml:space="preserve">Раздел 1. Общая характеристика образовательного учреждения </w:t>
      </w:r>
    </w:p>
    <w:p w:rsidR="00485EDF" w:rsidRPr="003667BE" w:rsidRDefault="00485EDF">
      <w:pPr>
        <w:rPr>
          <w:rFonts w:ascii="Times New Roman" w:hAnsi="Times New Roman" w:cs="Times New Roman"/>
          <w:sz w:val="24"/>
          <w:szCs w:val="24"/>
        </w:rPr>
      </w:pPr>
      <w:r w:rsidRPr="003667BE">
        <w:rPr>
          <w:rFonts w:ascii="Times New Roman" w:hAnsi="Times New Roman" w:cs="Times New Roman"/>
          <w:sz w:val="24"/>
          <w:szCs w:val="24"/>
        </w:rPr>
        <w:t xml:space="preserve">Раздел 2. Особенности образовательного процесса </w:t>
      </w:r>
    </w:p>
    <w:p w:rsidR="00485EDF" w:rsidRPr="003667BE" w:rsidRDefault="00485EDF">
      <w:pPr>
        <w:rPr>
          <w:rFonts w:ascii="Times New Roman" w:hAnsi="Times New Roman" w:cs="Times New Roman"/>
          <w:sz w:val="24"/>
          <w:szCs w:val="24"/>
        </w:rPr>
      </w:pPr>
      <w:r w:rsidRPr="003667BE">
        <w:rPr>
          <w:rFonts w:ascii="Times New Roman" w:hAnsi="Times New Roman" w:cs="Times New Roman"/>
          <w:sz w:val="24"/>
          <w:szCs w:val="24"/>
        </w:rPr>
        <w:t>Раздел 3. Результаты методической деятельности</w:t>
      </w:r>
    </w:p>
    <w:p w:rsidR="00485EDF" w:rsidRPr="003667BE" w:rsidRDefault="00485EDF">
      <w:pPr>
        <w:rPr>
          <w:rFonts w:ascii="Times New Roman" w:hAnsi="Times New Roman" w:cs="Times New Roman"/>
          <w:sz w:val="24"/>
          <w:szCs w:val="24"/>
        </w:rPr>
      </w:pPr>
      <w:r w:rsidRPr="003667BE">
        <w:rPr>
          <w:rFonts w:ascii="Times New Roman" w:hAnsi="Times New Roman" w:cs="Times New Roman"/>
          <w:sz w:val="24"/>
          <w:szCs w:val="24"/>
        </w:rPr>
        <w:t xml:space="preserve"> Раздел 4. Результаты работы по сохранению и укреплению здоровья воспитанников </w:t>
      </w:r>
    </w:p>
    <w:p w:rsidR="00485EDF" w:rsidRPr="003667BE" w:rsidRDefault="00485EDF">
      <w:pPr>
        <w:rPr>
          <w:rFonts w:ascii="Times New Roman" w:hAnsi="Times New Roman" w:cs="Times New Roman"/>
          <w:sz w:val="24"/>
          <w:szCs w:val="24"/>
        </w:rPr>
      </w:pPr>
      <w:r w:rsidRPr="003667BE">
        <w:rPr>
          <w:rFonts w:ascii="Times New Roman" w:hAnsi="Times New Roman" w:cs="Times New Roman"/>
          <w:sz w:val="24"/>
          <w:szCs w:val="24"/>
        </w:rPr>
        <w:t xml:space="preserve">Раздел 5. Основные данные по педагогическим кадрам </w:t>
      </w:r>
    </w:p>
    <w:p w:rsidR="00485EDF" w:rsidRPr="003667BE" w:rsidRDefault="00485EDF">
      <w:pPr>
        <w:rPr>
          <w:rFonts w:ascii="Times New Roman" w:hAnsi="Times New Roman" w:cs="Times New Roman"/>
          <w:sz w:val="24"/>
          <w:szCs w:val="24"/>
        </w:rPr>
      </w:pPr>
      <w:r w:rsidRPr="003667BE">
        <w:rPr>
          <w:rFonts w:ascii="Times New Roman" w:hAnsi="Times New Roman" w:cs="Times New Roman"/>
          <w:sz w:val="24"/>
          <w:szCs w:val="24"/>
        </w:rPr>
        <w:t>Раздел 6. Результаты деятельности ДОУ</w:t>
      </w:r>
    </w:p>
    <w:p w:rsidR="00485EDF" w:rsidRPr="003667BE" w:rsidRDefault="00485EDF">
      <w:pPr>
        <w:rPr>
          <w:rFonts w:ascii="Times New Roman" w:hAnsi="Times New Roman" w:cs="Times New Roman"/>
          <w:sz w:val="24"/>
          <w:szCs w:val="24"/>
        </w:rPr>
      </w:pPr>
      <w:r w:rsidRPr="003667BE">
        <w:rPr>
          <w:rFonts w:ascii="Times New Roman" w:hAnsi="Times New Roman" w:cs="Times New Roman"/>
          <w:sz w:val="24"/>
          <w:szCs w:val="24"/>
        </w:rPr>
        <w:t xml:space="preserve">Раздел 7. Обеспечение безопасности и создание оптимальных условий пребывания ребенка в ДОУ </w:t>
      </w:r>
    </w:p>
    <w:p w:rsidR="00485EDF" w:rsidRPr="003667BE" w:rsidRDefault="00485EDF">
      <w:pPr>
        <w:rPr>
          <w:rFonts w:ascii="Times New Roman" w:hAnsi="Times New Roman" w:cs="Times New Roman"/>
          <w:sz w:val="24"/>
          <w:szCs w:val="24"/>
        </w:rPr>
      </w:pPr>
      <w:r w:rsidRPr="003667BE">
        <w:rPr>
          <w:rFonts w:ascii="Times New Roman" w:hAnsi="Times New Roman" w:cs="Times New Roman"/>
          <w:sz w:val="24"/>
          <w:szCs w:val="24"/>
        </w:rPr>
        <w:t xml:space="preserve">Раздел 8. Финансовые ресурсы ДОУ и их использование </w:t>
      </w:r>
    </w:p>
    <w:p w:rsidR="00485EDF" w:rsidRPr="003667BE" w:rsidRDefault="00485EDF" w:rsidP="001D6878">
      <w:pPr>
        <w:ind w:left="-1134" w:firstLine="1134"/>
        <w:rPr>
          <w:rFonts w:ascii="Times New Roman" w:hAnsi="Times New Roman" w:cs="Times New Roman"/>
          <w:sz w:val="24"/>
          <w:szCs w:val="24"/>
        </w:rPr>
      </w:pPr>
      <w:r w:rsidRPr="003667BE">
        <w:rPr>
          <w:rFonts w:ascii="Times New Roman" w:hAnsi="Times New Roman" w:cs="Times New Roman"/>
          <w:sz w:val="24"/>
          <w:szCs w:val="24"/>
        </w:rPr>
        <w:t xml:space="preserve">Раздел 9. Заключение. Перспективы и планы </w:t>
      </w:r>
      <w:r w:rsidR="00B0414C" w:rsidRPr="003667BE">
        <w:rPr>
          <w:rFonts w:ascii="Times New Roman" w:hAnsi="Times New Roman" w:cs="Times New Roman"/>
          <w:sz w:val="24"/>
          <w:szCs w:val="24"/>
        </w:rPr>
        <w:t>развития.</w:t>
      </w:r>
    </w:p>
    <w:p w:rsidR="00A44F4E" w:rsidRPr="003667BE" w:rsidRDefault="00A44F4E">
      <w:pPr>
        <w:rPr>
          <w:rFonts w:ascii="Times New Roman" w:hAnsi="Times New Roman" w:cs="Times New Roman"/>
          <w:sz w:val="24"/>
          <w:szCs w:val="24"/>
        </w:rPr>
      </w:pPr>
    </w:p>
    <w:p w:rsidR="00A44F4E" w:rsidRPr="003667BE" w:rsidRDefault="00A44F4E">
      <w:pPr>
        <w:rPr>
          <w:rFonts w:ascii="Times New Roman" w:hAnsi="Times New Roman" w:cs="Times New Roman"/>
          <w:sz w:val="24"/>
          <w:szCs w:val="24"/>
        </w:rPr>
      </w:pPr>
    </w:p>
    <w:p w:rsidR="00A44F4E" w:rsidRPr="003667BE" w:rsidRDefault="00A44F4E">
      <w:pPr>
        <w:rPr>
          <w:rFonts w:ascii="Times New Roman" w:hAnsi="Times New Roman" w:cs="Times New Roman"/>
          <w:sz w:val="24"/>
          <w:szCs w:val="24"/>
        </w:rPr>
      </w:pPr>
    </w:p>
    <w:p w:rsidR="00A44F4E" w:rsidRPr="003667BE" w:rsidRDefault="00A44F4E">
      <w:pPr>
        <w:rPr>
          <w:rFonts w:ascii="Times New Roman" w:hAnsi="Times New Roman" w:cs="Times New Roman"/>
          <w:sz w:val="24"/>
          <w:szCs w:val="24"/>
        </w:rPr>
      </w:pPr>
    </w:p>
    <w:p w:rsidR="00A44F4E" w:rsidRPr="003667BE" w:rsidRDefault="00A44F4E">
      <w:pPr>
        <w:rPr>
          <w:rFonts w:ascii="Times New Roman" w:hAnsi="Times New Roman" w:cs="Times New Roman"/>
          <w:sz w:val="24"/>
          <w:szCs w:val="24"/>
        </w:rPr>
      </w:pPr>
    </w:p>
    <w:p w:rsidR="00A44F4E" w:rsidRPr="003667BE" w:rsidRDefault="00A44F4E">
      <w:pPr>
        <w:rPr>
          <w:rFonts w:ascii="Times New Roman" w:hAnsi="Times New Roman" w:cs="Times New Roman"/>
          <w:sz w:val="24"/>
          <w:szCs w:val="24"/>
        </w:rPr>
      </w:pPr>
    </w:p>
    <w:p w:rsidR="00A44F4E" w:rsidRPr="003667BE" w:rsidRDefault="00A44F4E">
      <w:pPr>
        <w:rPr>
          <w:rFonts w:ascii="Times New Roman" w:hAnsi="Times New Roman" w:cs="Times New Roman"/>
          <w:sz w:val="24"/>
          <w:szCs w:val="24"/>
        </w:rPr>
      </w:pPr>
    </w:p>
    <w:p w:rsidR="00A44F4E" w:rsidRPr="003667BE" w:rsidRDefault="00A44F4E">
      <w:pPr>
        <w:rPr>
          <w:rFonts w:ascii="Times New Roman" w:hAnsi="Times New Roman" w:cs="Times New Roman"/>
          <w:sz w:val="24"/>
          <w:szCs w:val="24"/>
        </w:rPr>
      </w:pPr>
    </w:p>
    <w:p w:rsidR="00A44F4E" w:rsidRPr="003667BE" w:rsidRDefault="00A44F4E">
      <w:pPr>
        <w:rPr>
          <w:rFonts w:ascii="Times New Roman" w:hAnsi="Times New Roman" w:cs="Times New Roman"/>
          <w:sz w:val="24"/>
          <w:szCs w:val="24"/>
        </w:rPr>
      </w:pPr>
    </w:p>
    <w:p w:rsidR="00A44F4E" w:rsidRPr="003667BE" w:rsidRDefault="00A44F4E">
      <w:pPr>
        <w:rPr>
          <w:rFonts w:ascii="Times New Roman" w:hAnsi="Times New Roman" w:cs="Times New Roman"/>
          <w:sz w:val="24"/>
          <w:szCs w:val="24"/>
        </w:rPr>
      </w:pPr>
    </w:p>
    <w:p w:rsidR="00A44F4E" w:rsidRPr="003667BE" w:rsidRDefault="00A44F4E">
      <w:pPr>
        <w:rPr>
          <w:rFonts w:ascii="Times New Roman" w:hAnsi="Times New Roman" w:cs="Times New Roman"/>
          <w:sz w:val="24"/>
          <w:szCs w:val="24"/>
        </w:rPr>
      </w:pPr>
    </w:p>
    <w:p w:rsidR="00A44F4E" w:rsidRPr="003667BE" w:rsidRDefault="00A44F4E">
      <w:pPr>
        <w:rPr>
          <w:rFonts w:ascii="Times New Roman" w:hAnsi="Times New Roman" w:cs="Times New Roman"/>
          <w:sz w:val="24"/>
          <w:szCs w:val="24"/>
        </w:rPr>
      </w:pPr>
    </w:p>
    <w:p w:rsidR="00A44F4E" w:rsidRPr="003667BE" w:rsidRDefault="00A44F4E">
      <w:pPr>
        <w:rPr>
          <w:rFonts w:ascii="Times New Roman" w:hAnsi="Times New Roman" w:cs="Times New Roman"/>
          <w:sz w:val="24"/>
          <w:szCs w:val="24"/>
        </w:rPr>
      </w:pPr>
    </w:p>
    <w:p w:rsidR="00A44F4E" w:rsidRDefault="00A44F4E">
      <w:pPr>
        <w:rPr>
          <w:rFonts w:ascii="Times New Roman" w:hAnsi="Times New Roman" w:cs="Times New Roman"/>
          <w:sz w:val="24"/>
          <w:szCs w:val="24"/>
        </w:rPr>
      </w:pPr>
    </w:p>
    <w:p w:rsidR="001D6878" w:rsidRDefault="001D6878">
      <w:pPr>
        <w:rPr>
          <w:rFonts w:ascii="Times New Roman" w:hAnsi="Times New Roman" w:cs="Times New Roman"/>
          <w:sz w:val="24"/>
          <w:szCs w:val="24"/>
        </w:rPr>
      </w:pPr>
    </w:p>
    <w:p w:rsidR="001D6878" w:rsidRDefault="001D6878">
      <w:pPr>
        <w:rPr>
          <w:rFonts w:ascii="Times New Roman" w:hAnsi="Times New Roman" w:cs="Times New Roman"/>
          <w:sz w:val="24"/>
          <w:szCs w:val="24"/>
        </w:rPr>
      </w:pPr>
    </w:p>
    <w:p w:rsidR="001D6878" w:rsidRPr="003667BE" w:rsidRDefault="001D6878">
      <w:pPr>
        <w:rPr>
          <w:rFonts w:ascii="Times New Roman" w:hAnsi="Times New Roman" w:cs="Times New Roman"/>
          <w:sz w:val="24"/>
          <w:szCs w:val="24"/>
        </w:rPr>
      </w:pPr>
    </w:p>
    <w:p w:rsidR="00A44F4E" w:rsidRPr="003667BE" w:rsidRDefault="00A44F4E">
      <w:pPr>
        <w:rPr>
          <w:rFonts w:ascii="Times New Roman" w:hAnsi="Times New Roman" w:cs="Times New Roman"/>
          <w:sz w:val="24"/>
          <w:szCs w:val="24"/>
        </w:rPr>
      </w:pPr>
    </w:p>
    <w:p w:rsidR="00A44F4E" w:rsidRPr="003667BE" w:rsidRDefault="00E82628" w:rsidP="001D6878">
      <w:pPr>
        <w:ind w:left="284"/>
        <w:rPr>
          <w:rFonts w:ascii="Times New Roman" w:hAnsi="Times New Roman" w:cs="Times New Roman"/>
          <w:sz w:val="24"/>
          <w:szCs w:val="24"/>
        </w:rPr>
      </w:pPr>
      <w:r w:rsidRPr="003667BE">
        <w:rPr>
          <w:rFonts w:ascii="Times New Roman" w:hAnsi="Times New Roman" w:cs="Times New Roman"/>
          <w:sz w:val="24"/>
          <w:szCs w:val="24"/>
        </w:rPr>
        <w:t xml:space="preserve"> </w:t>
      </w:r>
      <w:r w:rsidR="00485EDF" w:rsidRPr="003667BE">
        <w:rPr>
          <w:rFonts w:ascii="Times New Roman" w:hAnsi="Times New Roman" w:cs="Times New Roman"/>
          <w:sz w:val="24"/>
          <w:szCs w:val="24"/>
        </w:rPr>
        <w:t xml:space="preserve"> Раздел 1.</w:t>
      </w:r>
    </w:p>
    <w:p w:rsidR="00485EDF" w:rsidRPr="003667BE" w:rsidRDefault="00485EDF">
      <w:pPr>
        <w:rPr>
          <w:rFonts w:ascii="Times New Roman" w:hAnsi="Times New Roman" w:cs="Times New Roman"/>
          <w:b/>
          <w:sz w:val="24"/>
          <w:szCs w:val="24"/>
        </w:rPr>
      </w:pPr>
      <w:r w:rsidRPr="003667BE">
        <w:rPr>
          <w:rFonts w:ascii="Times New Roman" w:hAnsi="Times New Roman" w:cs="Times New Roman"/>
          <w:b/>
          <w:sz w:val="24"/>
          <w:szCs w:val="24"/>
        </w:rPr>
        <w:t xml:space="preserve"> Общая характеристика образовательного учреждения </w:t>
      </w:r>
    </w:p>
    <w:p w:rsidR="00A44F4E"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1.1. Краткое описание ДОУ. </w:t>
      </w:r>
      <w:r w:rsidR="003B11AD" w:rsidRPr="003667BE">
        <w:rPr>
          <w:rFonts w:ascii="Times New Roman" w:hAnsi="Times New Roman" w:cs="Times New Roman"/>
          <w:sz w:val="24"/>
          <w:szCs w:val="24"/>
        </w:rPr>
        <w:t xml:space="preserve"> </w:t>
      </w:r>
      <w:r w:rsidRPr="003667BE">
        <w:rPr>
          <w:rFonts w:ascii="Times New Roman" w:hAnsi="Times New Roman" w:cs="Times New Roman"/>
          <w:sz w:val="24"/>
          <w:szCs w:val="24"/>
        </w:rPr>
        <w:t xml:space="preserve">Год основания учреждения – 2015 </w:t>
      </w:r>
      <w:r w:rsidR="001D6878" w:rsidRPr="003667BE">
        <w:rPr>
          <w:rFonts w:ascii="Times New Roman" w:hAnsi="Times New Roman" w:cs="Times New Roman"/>
          <w:sz w:val="24"/>
          <w:szCs w:val="24"/>
        </w:rPr>
        <w:t>г.</w:t>
      </w:r>
      <w:r w:rsidRPr="003667BE">
        <w:rPr>
          <w:rFonts w:ascii="Times New Roman" w:hAnsi="Times New Roman" w:cs="Times New Roman"/>
          <w:sz w:val="24"/>
          <w:szCs w:val="24"/>
        </w:rPr>
        <w:t xml:space="preserve"> Рассчитан детский сад на 165 дошкольников. </w:t>
      </w:r>
      <w:r w:rsidR="00D84D8A" w:rsidRPr="003667BE">
        <w:rPr>
          <w:rFonts w:ascii="Times New Roman" w:hAnsi="Times New Roman" w:cs="Times New Roman"/>
          <w:sz w:val="24"/>
          <w:szCs w:val="24"/>
        </w:rPr>
        <w:t xml:space="preserve"> Лице</w:t>
      </w:r>
      <w:r w:rsidR="00D95BBA" w:rsidRPr="003667BE">
        <w:rPr>
          <w:rFonts w:ascii="Times New Roman" w:hAnsi="Times New Roman" w:cs="Times New Roman"/>
          <w:sz w:val="24"/>
          <w:szCs w:val="24"/>
        </w:rPr>
        <w:t>н</w:t>
      </w:r>
      <w:r w:rsidR="00D84D8A" w:rsidRPr="003667BE">
        <w:rPr>
          <w:rFonts w:ascii="Times New Roman" w:hAnsi="Times New Roman" w:cs="Times New Roman"/>
          <w:sz w:val="24"/>
          <w:szCs w:val="24"/>
        </w:rPr>
        <w:t>зия</w:t>
      </w:r>
      <w:r w:rsidR="00D95BBA" w:rsidRPr="003667BE">
        <w:rPr>
          <w:rFonts w:ascii="Times New Roman" w:hAnsi="Times New Roman" w:cs="Times New Roman"/>
          <w:sz w:val="24"/>
          <w:szCs w:val="24"/>
        </w:rPr>
        <w:t xml:space="preserve"> №8587 от 14.08.2014 года- бессрочная. </w:t>
      </w:r>
      <w:r w:rsidRPr="003667BE">
        <w:rPr>
          <w:rFonts w:ascii="Times New Roman" w:hAnsi="Times New Roman" w:cs="Times New Roman"/>
          <w:sz w:val="24"/>
          <w:szCs w:val="24"/>
        </w:rPr>
        <w:t>МКДОУ представляет собой отдельно стоящее типовое 3-х этажное здание, с проектной мощностью 9 групп. Территория огорожена забором, благоустроена, проведено озеленение. Имеются 9</w:t>
      </w:r>
      <w:r w:rsidR="003B11AD" w:rsidRPr="003667BE">
        <w:rPr>
          <w:rFonts w:ascii="Times New Roman" w:hAnsi="Times New Roman" w:cs="Times New Roman"/>
          <w:sz w:val="24"/>
          <w:szCs w:val="24"/>
        </w:rPr>
        <w:t xml:space="preserve"> </w:t>
      </w:r>
      <w:r w:rsidRPr="003667BE">
        <w:rPr>
          <w:rFonts w:ascii="Times New Roman" w:hAnsi="Times New Roman" w:cs="Times New Roman"/>
          <w:sz w:val="24"/>
          <w:szCs w:val="24"/>
        </w:rPr>
        <w:t xml:space="preserve">прогулочных участков, спортивная площадка для развития основных </w:t>
      </w:r>
      <w:r w:rsidR="00B0414C" w:rsidRPr="003667BE">
        <w:rPr>
          <w:rFonts w:ascii="Times New Roman" w:hAnsi="Times New Roman" w:cs="Times New Roman"/>
          <w:sz w:val="24"/>
          <w:szCs w:val="24"/>
        </w:rPr>
        <w:t>движений.</w:t>
      </w:r>
      <w:r w:rsidRPr="003667BE">
        <w:rPr>
          <w:rFonts w:ascii="Times New Roman" w:hAnsi="Times New Roman" w:cs="Times New Roman"/>
          <w:sz w:val="24"/>
          <w:szCs w:val="24"/>
        </w:rPr>
        <w:t xml:space="preserve"> В летнее время разбиваются клумбы, цветники. Для ведения образовательной деятельности, сохранения и укрепления здоровья детей в МКДОУ д/№ 368 </w:t>
      </w:r>
      <w:r w:rsidR="00B0414C" w:rsidRPr="003667BE">
        <w:rPr>
          <w:rFonts w:ascii="Times New Roman" w:hAnsi="Times New Roman" w:cs="Times New Roman"/>
          <w:sz w:val="24"/>
          <w:szCs w:val="24"/>
        </w:rPr>
        <w:t>оборудованы: -</w:t>
      </w:r>
      <w:r w:rsidRPr="003667BE">
        <w:rPr>
          <w:rFonts w:ascii="Times New Roman" w:hAnsi="Times New Roman" w:cs="Times New Roman"/>
          <w:sz w:val="24"/>
          <w:szCs w:val="24"/>
        </w:rPr>
        <w:t xml:space="preserve"> 9 групповых помещений;</w:t>
      </w:r>
    </w:p>
    <w:p w:rsidR="00485EDF" w:rsidRPr="003667BE" w:rsidRDefault="00B0414C"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пищеблок,</w:t>
      </w:r>
      <w:r w:rsidR="00485EDF" w:rsidRPr="003667BE">
        <w:rPr>
          <w:rFonts w:ascii="Times New Roman" w:hAnsi="Times New Roman" w:cs="Times New Roman"/>
          <w:sz w:val="24"/>
          <w:szCs w:val="24"/>
        </w:rPr>
        <w:t xml:space="preserve"> прачечная: помещение для стирки и глажки. </w:t>
      </w:r>
    </w:p>
    <w:p w:rsidR="00485EDF"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медицинский блок: кабинет медицинской сестры и врача, </w:t>
      </w:r>
      <w:r w:rsidR="00B0414C" w:rsidRPr="003667BE">
        <w:rPr>
          <w:rFonts w:ascii="Times New Roman" w:hAnsi="Times New Roman" w:cs="Times New Roman"/>
          <w:sz w:val="24"/>
          <w:szCs w:val="24"/>
        </w:rPr>
        <w:t>процедурный,</w:t>
      </w:r>
      <w:r w:rsidRPr="003667BE">
        <w:rPr>
          <w:rFonts w:ascii="Times New Roman" w:hAnsi="Times New Roman" w:cs="Times New Roman"/>
          <w:sz w:val="24"/>
          <w:szCs w:val="24"/>
        </w:rPr>
        <w:t xml:space="preserve"> массажный </w:t>
      </w:r>
    </w:p>
    <w:p w:rsidR="00E33717"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 </w:t>
      </w:r>
      <w:r w:rsidR="00B0414C" w:rsidRPr="003667BE">
        <w:rPr>
          <w:rFonts w:ascii="Times New Roman" w:hAnsi="Times New Roman" w:cs="Times New Roman"/>
          <w:sz w:val="24"/>
          <w:szCs w:val="24"/>
        </w:rPr>
        <w:t>кабинеты: заведующей</w:t>
      </w:r>
      <w:r w:rsidR="00E33717" w:rsidRPr="003667BE">
        <w:rPr>
          <w:rFonts w:ascii="Times New Roman" w:hAnsi="Times New Roman" w:cs="Times New Roman"/>
          <w:sz w:val="24"/>
          <w:szCs w:val="24"/>
        </w:rPr>
        <w:t>, завхоза</w:t>
      </w:r>
      <w:r w:rsidRPr="003667BE">
        <w:rPr>
          <w:rFonts w:ascii="Times New Roman" w:hAnsi="Times New Roman" w:cs="Times New Roman"/>
          <w:sz w:val="24"/>
          <w:szCs w:val="24"/>
        </w:rPr>
        <w:t>, педагога – психолога, учителя-логопеда, бухгал</w:t>
      </w:r>
      <w:r w:rsidR="00E33717" w:rsidRPr="003667BE">
        <w:rPr>
          <w:rFonts w:ascii="Times New Roman" w:hAnsi="Times New Roman" w:cs="Times New Roman"/>
          <w:sz w:val="24"/>
          <w:szCs w:val="24"/>
        </w:rPr>
        <w:t>тера, методически</w:t>
      </w:r>
      <w:r w:rsidR="003B11AD" w:rsidRPr="003667BE">
        <w:rPr>
          <w:rFonts w:ascii="Times New Roman" w:hAnsi="Times New Roman" w:cs="Times New Roman"/>
          <w:sz w:val="24"/>
          <w:szCs w:val="24"/>
        </w:rPr>
        <w:t>й кабинет, сенсорная комната, из</w:t>
      </w:r>
      <w:r w:rsidR="00DA1330" w:rsidRPr="003667BE">
        <w:rPr>
          <w:rFonts w:ascii="Times New Roman" w:hAnsi="Times New Roman" w:cs="Times New Roman"/>
          <w:sz w:val="24"/>
          <w:szCs w:val="24"/>
        </w:rPr>
        <w:t>остудия, м</w:t>
      </w:r>
      <w:r w:rsidRPr="003667BE">
        <w:rPr>
          <w:rFonts w:ascii="Times New Roman" w:hAnsi="Times New Roman" w:cs="Times New Roman"/>
          <w:sz w:val="24"/>
          <w:szCs w:val="24"/>
        </w:rPr>
        <w:t>узыкальный и физкультурный зал</w:t>
      </w:r>
      <w:r w:rsidR="00DA1330" w:rsidRPr="003667BE">
        <w:rPr>
          <w:rFonts w:ascii="Times New Roman" w:hAnsi="Times New Roman" w:cs="Times New Roman"/>
          <w:sz w:val="24"/>
          <w:szCs w:val="24"/>
        </w:rPr>
        <w:t>ы.</w:t>
      </w:r>
      <w:r w:rsidRPr="003667BE">
        <w:rPr>
          <w:rFonts w:ascii="Times New Roman" w:hAnsi="Times New Roman" w:cs="Times New Roman"/>
          <w:sz w:val="24"/>
          <w:szCs w:val="24"/>
        </w:rPr>
        <w:t xml:space="preserve"> Материальная база всех групп, кабинетов и залов модернизована в соответствии с современными педагогическими и гигиеническими требованиям</w:t>
      </w:r>
      <w:r w:rsidR="00E33717" w:rsidRPr="003667BE">
        <w:rPr>
          <w:rFonts w:ascii="Times New Roman" w:hAnsi="Times New Roman" w:cs="Times New Roman"/>
          <w:sz w:val="24"/>
          <w:szCs w:val="24"/>
        </w:rPr>
        <w:t>и.</w:t>
      </w:r>
      <w:r w:rsidRPr="003667BE">
        <w:rPr>
          <w:rFonts w:ascii="Times New Roman" w:hAnsi="Times New Roman" w:cs="Times New Roman"/>
          <w:sz w:val="24"/>
          <w:szCs w:val="24"/>
        </w:rPr>
        <w:t xml:space="preserve"> Групповы</w:t>
      </w:r>
      <w:r w:rsidR="00E33717" w:rsidRPr="003667BE">
        <w:rPr>
          <w:rFonts w:ascii="Times New Roman" w:hAnsi="Times New Roman" w:cs="Times New Roman"/>
          <w:sz w:val="24"/>
          <w:szCs w:val="24"/>
        </w:rPr>
        <w:t>е комнаты со спальнями</w:t>
      </w:r>
      <w:r w:rsidR="00A44F4E" w:rsidRPr="003667BE">
        <w:rPr>
          <w:rFonts w:ascii="Times New Roman" w:hAnsi="Times New Roman" w:cs="Times New Roman"/>
          <w:sz w:val="24"/>
          <w:szCs w:val="24"/>
        </w:rPr>
        <w:t>, всего 9 помещений.</w:t>
      </w:r>
    </w:p>
    <w:p w:rsidR="00E33717" w:rsidRPr="003667BE" w:rsidRDefault="00E33717"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Режим работы ДОУ</w:t>
      </w:r>
      <w:r w:rsidR="00485EDF" w:rsidRPr="003667BE">
        <w:rPr>
          <w:rFonts w:ascii="Times New Roman" w:hAnsi="Times New Roman" w:cs="Times New Roman"/>
          <w:sz w:val="24"/>
          <w:szCs w:val="24"/>
        </w:rPr>
        <w:t xml:space="preserve"> ежедневно с 7.00 до 19.00 </w:t>
      </w:r>
    </w:p>
    <w:p w:rsidR="00E33717"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2. Музы</w:t>
      </w:r>
      <w:r w:rsidR="00E33717" w:rsidRPr="003667BE">
        <w:rPr>
          <w:rFonts w:ascii="Times New Roman" w:hAnsi="Times New Roman" w:cs="Times New Roman"/>
          <w:sz w:val="24"/>
          <w:szCs w:val="24"/>
        </w:rPr>
        <w:t>кальный и физкультурный зал</w:t>
      </w:r>
      <w:r w:rsidR="00DA1330" w:rsidRPr="003667BE">
        <w:rPr>
          <w:rFonts w:ascii="Times New Roman" w:hAnsi="Times New Roman" w:cs="Times New Roman"/>
          <w:sz w:val="24"/>
          <w:szCs w:val="24"/>
        </w:rPr>
        <w:t xml:space="preserve">, </w:t>
      </w:r>
      <w:r w:rsidR="00B0414C" w:rsidRPr="003667BE">
        <w:rPr>
          <w:rFonts w:ascii="Times New Roman" w:hAnsi="Times New Roman" w:cs="Times New Roman"/>
          <w:sz w:val="24"/>
          <w:szCs w:val="24"/>
        </w:rPr>
        <w:t>изостудия -</w:t>
      </w:r>
      <w:r w:rsidR="00E33717" w:rsidRPr="003667BE">
        <w:rPr>
          <w:rFonts w:ascii="Times New Roman" w:hAnsi="Times New Roman" w:cs="Times New Roman"/>
          <w:sz w:val="24"/>
          <w:szCs w:val="24"/>
        </w:rPr>
        <w:t>п</w:t>
      </w:r>
      <w:r w:rsidRPr="003667BE">
        <w:rPr>
          <w:rFonts w:ascii="Times New Roman" w:hAnsi="Times New Roman" w:cs="Times New Roman"/>
          <w:sz w:val="24"/>
          <w:szCs w:val="24"/>
        </w:rPr>
        <w:t>роведение образовательной деятельности по ОО «Физическая культура» и «Художественно</w:t>
      </w:r>
      <w:r w:rsidR="00E82628" w:rsidRPr="003667BE">
        <w:rPr>
          <w:rFonts w:ascii="Times New Roman" w:hAnsi="Times New Roman" w:cs="Times New Roman"/>
          <w:sz w:val="24"/>
          <w:szCs w:val="24"/>
        </w:rPr>
        <w:t>-</w:t>
      </w:r>
      <w:r w:rsidRPr="003667BE">
        <w:rPr>
          <w:rFonts w:ascii="Times New Roman" w:hAnsi="Times New Roman" w:cs="Times New Roman"/>
          <w:sz w:val="24"/>
          <w:szCs w:val="24"/>
        </w:rPr>
        <w:t>эстетическое развитие», культурно-массовых мероприятий; оздоровительных мероприятий</w:t>
      </w:r>
      <w:r w:rsidR="00A44F4E" w:rsidRPr="003667BE">
        <w:rPr>
          <w:rFonts w:ascii="Times New Roman" w:hAnsi="Times New Roman" w:cs="Times New Roman"/>
          <w:sz w:val="24"/>
          <w:szCs w:val="24"/>
        </w:rPr>
        <w:t>.</w:t>
      </w:r>
      <w:r w:rsidRPr="003667BE">
        <w:rPr>
          <w:rFonts w:ascii="Times New Roman" w:hAnsi="Times New Roman" w:cs="Times New Roman"/>
          <w:sz w:val="24"/>
          <w:szCs w:val="24"/>
        </w:rPr>
        <w:t xml:space="preserve"> </w:t>
      </w:r>
    </w:p>
    <w:p w:rsidR="00A44F4E"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3. Методический кабинет </w:t>
      </w:r>
    </w:p>
    <w:p w:rsidR="00E33717"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Организация методических мероприятий, работы педагогического коллектива, рабочий кабинет старшего воспитателя</w:t>
      </w:r>
    </w:p>
    <w:p w:rsidR="00E33717"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4. Кабинет педагога-психолога</w:t>
      </w:r>
      <w:r w:rsidR="00E33717" w:rsidRPr="003667BE">
        <w:rPr>
          <w:rFonts w:ascii="Times New Roman" w:hAnsi="Times New Roman" w:cs="Times New Roman"/>
          <w:sz w:val="24"/>
          <w:szCs w:val="24"/>
        </w:rPr>
        <w:t>:</w:t>
      </w:r>
      <w:r w:rsidRPr="003667BE">
        <w:rPr>
          <w:rFonts w:ascii="Times New Roman" w:hAnsi="Times New Roman" w:cs="Times New Roman"/>
          <w:sz w:val="24"/>
          <w:szCs w:val="24"/>
        </w:rPr>
        <w:t xml:space="preserve"> Проведение корригирующих занятий с подгруппами детей и индивидуально, рабочий кабинет педагога-психолога</w:t>
      </w:r>
    </w:p>
    <w:p w:rsidR="00E33717"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5. Кабинет учителя-логопеда</w:t>
      </w:r>
      <w:r w:rsidR="00E33717" w:rsidRPr="003667BE">
        <w:rPr>
          <w:rFonts w:ascii="Times New Roman" w:hAnsi="Times New Roman" w:cs="Times New Roman"/>
          <w:sz w:val="24"/>
          <w:szCs w:val="24"/>
        </w:rPr>
        <w:t>:</w:t>
      </w:r>
      <w:r w:rsidRPr="003667BE">
        <w:rPr>
          <w:rFonts w:ascii="Times New Roman" w:hAnsi="Times New Roman" w:cs="Times New Roman"/>
          <w:sz w:val="24"/>
          <w:szCs w:val="24"/>
        </w:rPr>
        <w:t xml:space="preserve"> </w:t>
      </w:r>
    </w:p>
    <w:p w:rsidR="00E33717"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Проведение корригирующих занятий с подгруппами детей и индивидуально, рабочий кабинет учителя-логопеда</w:t>
      </w:r>
    </w:p>
    <w:p w:rsidR="00E33717"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6. Каб</w:t>
      </w:r>
      <w:r w:rsidR="00E33717" w:rsidRPr="003667BE">
        <w:rPr>
          <w:rFonts w:ascii="Times New Roman" w:hAnsi="Times New Roman" w:cs="Times New Roman"/>
          <w:sz w:val="24"/>
          <w:szCs w:val="24"/>
        </w:rPr>
        <w:t>инет заведующего:</w:t>
      </w:r>
    </w:p>
    <w:p w:rsidR="00E33717"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Организация работы заведующей, планирование деятельности, хранение документации, прием, консультирование родителей, сотрудников</w:t>
      </w:r>
    </w:p>
    <w:p w:rsidR="00E33717"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7. Кабинет бухгалтера</w:t>
      </w:r>
    </w:p>
    <w:p w:rsidR="00E33717"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Хранение</w:t>
      </w:r>
      <w:r w:rsidR="00DA1330" w:rsidRPr="003667BE">
        <w:rPr>
          <w:rFonts w:ascii="Times New Roman" w:hAnsi="Times New Roman" w:cs="Times New Roman"/>
          <w:sz w:val="24"/>
          <w:szCs w:val="24"/>
        </w:rPr>
        <w:t xml:space="preserve"> документации, рабочий </w:t>
      </w:r>
      <w:r w:rsidR="001D6878" w:rsidRPr="003667BE">
        <w:rPr>
          <w:rFonts w:ascii="Times New Roman" w:hAnsi="Times New Roman" w:cs="Times New Roman"/>
          <w:sz w:val="24"/>
          <w:szCs w:val="24"/>
        </w:rPr>
        <w:t>кабинет бухгалтера</w:t>
      </w:r>
    </w:p>
    <w:p w:rsidR="00E33717"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8. Медицинский блок: - кабинет медсес</w:t>
      </w:r>
      <w:r w:rsidR="00E33717" w:rsidRPr="003667BE">
        <w:rPr>
          <w:rFonts w:ascii="Times New Roman" w:hAnsi="Times New Roman" w:cs="Times New Roman"/>
          <w:sz w:val="24"/>
          <w:szCs w:val="24"/>
        </w:rPr>
        <w:t>тры и врача- педиатра; - процедурный кабинет</w:t>
      </w:r>
      <w:r w:rsidRPr="003667BE">
        <w:rPr>
          <w:rFonts w:ascii="Times New Roman" w:hAnsi="Times New Roman" w:cs="Times New Roman"/>
          <w:sz w:val="24"/>
          <w:szCs w:val="24"/>
        </w:rPr>
        <w:t>, хранение документации, рабочее мест</w:t>
      </w:r>
      <w:r w:rsidR="00DA1330" w:rsidRPr="003667BE">
        <w:rPr>
          <w:rFonts w:ascii="Times New Roman" w:hAnsi="Times New Roman" w:cs="Times New Roman"/>
          <w:sz w:val="24"/>
          <w:szCs w:val="24"/>
        </w:rPr>
        <w:t xml:space="preserve">о </w:t>
      </w:r>
      <w:r w:rsidR="00B0414C" w:rsidRPr="003667BE">
        <w:rPr>
          <w:rFonts w:ascii="Times New Roman" w:hAnsi="Times New Roman" w:cs="Times New Roman"/>
          <w:sz w:val="24"/>
          <w:szCs w:val="24"/>
        </w:rPr>
        <w:t>медсестры.</w:t>
      </w:r>
      <w:r w:rsidRPr="003667BE">
        <w:rPr>
          <w:rFonts w:ascii="Times New Roman" w:hAnsi="Times New Roman" w:cs="Times New Roman"/>
          <w:sz w:val="24"/>
          <w:szCs w:val="24"/>
        </w:rPr>
        <w:t xml:space="preserve"> </w:t>
      </w:r>
    </w:p>
    <w:p w:rsidR="00A44F4E"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9. Пищеблок </w:t>
      </w:r>
    </w:p>
    <w:p w:rsidR="00E33717"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Непосредственно по назначению</w:t>
      </w:r>
      <w:r w:rsidR="00A44F4E" w:rsidRPr="003667BE">
        <w:rPr>
          <w:rFonts w:ascii="Times New Roman" w:hAnsi="Times New Roman" w:cs="Times New Roman"/>
          <w:sz w:val="24"/>
          <w:szCs w:val="24"/>
        </w:rPr>
        <w:t>.</w:t>
      </w:r>
    </w:p>
    <w:p w:rsidR="00DA1330"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10 Прачечная: стиральное помещение, гладильное помещение </w:t>
      </w:r>
      <w:r w:rsidR="001D6878" w:rsidRPr="003667BE">
        <w:rPr>
          <w:rFonts w:ascii="Times New Roman" w:hAnsi="Times New Roman" w:cs="Times New Roman"/>
          <w:sz w:val="24"/>
          <w:szCs w:val="24"/>
        </w:rPr>
        <w:t>непосредственно</w:t>
      </w:r>
      <w:r w:rsidRPr="003667BE">
        <w:rPr>
          <w:rFonts w:ascii="Times New Roman" w:hAnsi="Times New Roman" w:cs="Times New Roman"/>
          <w:sz w:val="24"/>
          <w:szCs w:val="24"/>
        </w:rPr>
        <w:t xml:space="preserve"> по назначению</w:t>
      </w:r>
      <w:r w:rsidR="00E33717" w:rsidRPr="003667BE">
        <w:rPr>
          <w:rFonts w:ascii="Times New Roman" w:hAnsi="Times New Roman" w:cs="Times New Roman"/>
          <w:sz w:val="24"/>
          <w:szCs w:val="24"/>
        </w:rPr>
        <w:t>.</w:t>
      </w:r>
      <w:r w:rsidRPr="003667BE">
        <w:rPr>
          <w:rFonts w:ascii="Times New Roman" w:hAnsi="Times New Roman" w:cs="Times New Roman"/>
          <w:sz w:val="24"/>
          <w:szCs w:val="24"/>
        </w:rPr>
        <w:t xml:space="preserve"> </w:t>
      </w:r>
    </w:p>
    <w:p w:rsidR="00DA1330"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В учреждении создана информационно-техническая база для проведения образовательной деятельности, корригирующих занятий с детьми, работы сотрудников, педагогов и специалистов. Состав информационно - технической базы </w:t>
      </w:r>
      <w:r w:rsidR="00DA1330" w:rsidRPr="003667BE">
        <w:rPr>
          <w:rFonts w:ascii="Times New Roman" w:hAnsi="Times New Roman" w:cs="Times New Roman"/>
          <w:sz w:val="24"/>
          <w:szCs w:val="24"/>
        </w:rPr>
        <w:t xml:space="preserve">МКДОУ д/с № 368 </w:t>
      </w:r>
    </w:p>
    <w:p w:rsidR="00E33717"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Наименование, количество</w:t>
      </w:r>
      <w:r w:rsidR="00DA1330" w:rsidRPr="003667BE">
        <w:rPr>
          <w:rFonts w:ascii="Times New Roman" w:hAnsi="Times New Roman" w:cs="Times New Roman"/>
          <w:sz w:val="24"/>
          <w:szCs w:val="24"/>
        </w:rPr>
        <w:t xml:space="preserve">, место </w:t>
      </w:r>
      <w:r w:rsidR="00B0414C" w:rsidRPr="003667BE">
        <w:rPr>
          <w:rFonts w:ascii="Times New Roman" w:hAnsi="Times New Roman" w:cs="Times New Roman"/>
          <w:sz w:val="24"/>
          <w:szCs w:val="24"/>
        </w:rPr>
        <w:t>нахождения, использование</w:t>
      </w:r>
      <w:r w:rsidRPr="003667BE">
        <w:rPr>
          <w:rFonts w:ascii="Times New Roman" w:hAnsi="Times New Roman" w:cs="Times New Roman"/>
          <w:sz w:val="24"/>
          <w:szCs w:val="24"/>
        </w:rPr>
        <w:t xml:space="preserve"> </w:t>
      </w:r>
    </w:p>
    <w:p w:rsidR="00E33717"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Локальная компьютерная сеть с выходом в Интернет</w:t>
      </w:r>
    </w:p>
    <w:p w:rsidR="00E33717"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–8 точек досту</w:t>
      </w:r>
      <w:r w:rsidR="00E33717" w:rsidRPr="003667BE">
        <w:rPr>
          <w:rFonts w:ascii="Times New Roman" w:hAnsi="Times New Roman" w:cs="Times New Roman"/>
          <w:sz w:val="24"/>
          <w:szCs w:val="24"/>
        </w:rPr>
        <w:t>па</w:t>
      </w:r>
      <w:r w:rsidRPr="003667BE">
        <w:rPr>
          <w:rFonts w:ascii="Times New Roman" w:hAnsi="Times New Roman" w:cs="Times New Roman"/>
          <w:sz w:val="24"/>
          <w:szCs w:val="24"/>
        </w:rPr>
        <w:t xml:space="preserve"> </w:t>
      </w:r>
    </w:p>
    <w:p w:rsidR="00C31A26"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Телевизор –</w:t>
      </w:r>
      <w:r w:rsidR="00DA1330" w:rsidRPr="003667BE">
        <w:rPr>
          <w:rFonts w:ascii="Times New Roman" w:hAnsi="Times New Roman" w:cs="Times New Roman"/>
          <w:sz w:val="24"/>
          <w:szCs w:val="24"/>
        </w:rPr>
        <w:t xml:space="preserve"> 3</w:t>
      </w:r>
      <w:r w:rsidR="00E33717" w:rsidRPr="003667BE">
        <w:rPr>
          <w:rFonts w:ascii="Times New Roman" w:hAnsi="Times New Roman" w:cs="Times New Roman"/>
          <w:sz w:val="24"/>
          <w:szCs w:val="24"/>
        </w:rPr>
        <w:t xml:space="preserve"> </w:t>
      </w:r>
      <w:r w:rsidR="00B0414C" w:rsidRPr="003667BE">
        <w:rPr>
          <w:rFonts w:ascii="Times New Roman" w:hAnsi="Times New Roman" w:cs="Times New Roman"/>
          <w:sz w:val="24"/>
          <w:szCs w:val="24"/>
        </w:rPr>
        <w:t>шт.,</w:t>
      </w:r>
      <w:r w:rsidR="00C31A26" w:rsidRPr="003667BE">
        <w:rPr>
          <w:rFonts w:ascii="Times New Roman" w:hAnsi="Times New Roman" w:cs="Times New Roman"/>
          <w:sz w:val="24"/>
          <w:szCs w:val="24"/>
        </w:rPr>
        <w:t xml:space="preserve"> Музыкальный центр</w:t>
      </w:r>
      <w:r w:rsidR="00DA1330" w:rsidRPr="003667BE">
        <w:rPr>
          <w:rFonts w:ascii="Times New Roman" w:hAnsi="Times New Roman" w:cs="Times New Roman"/>
          <w:sz w:val="24"/>
          <w:szCs w:val="24"/>
        </w:rPr>
        <w:t>-</w:t>
      </w:r>
      <w:r w:rsidR="00B0414C" w:rsidRPr="003667BE">
        <w:rPr>
          <w:rFonts w:ascii="Times New Roman" w:hAnsi="Times New Roman" w:cs="Times New Roman"/>
          <w:sz w:val="24"/>
          <w:szCs w:val="24"/>
        </w:rPr>
        <w:t>2,</w:t>
      </w:r>
      <w:r w:rsidRPr="003667BE">
        <w:rPr>
          <w:rFonts w:ascii="Times New Roman" w:hAnsi="Times New Roman" w:cs="Times New Roman"/>
          <w:sz w:val="24"/>
          <w:szCs w:val="24"/>
        </w:rPr>
        <w:t xml:space="preserve"> Персональные компьютеры –</w:t>
      </w:r>
      <w:r w:rsidR="00C31A26" w:rsidRPr="003667BE">
        <w:rPr>
          <w:rFonts w:ascii="Times New Roman" w:hAnsi="Times New Roman" w:cs="Times New Roman"/>
          <w:sz w:val="24"/>
          <w:szCs w:val="24"/>
        </w:rPr>
        <w:t xml:space="preserve"> 12 шт. </w:t>
      </w:r>
      <w:r w:rsidRPr="003667BE">
        <w:rPr>
          <w:rFonts w:ascii="Times New Roman" w:hAnsi="Times New Roman" w:cs="Times New Roman"/>
          <w:sz w:val="24"/>
          <w:szCs w:val="24"/>
        </w:rPr>
        <w:t xml:space="preserve"> Мультимедийный </w:t>
      </w:r>
      <w:r w:rsidR="001D6878" w:rsidRPr="003667BE">
        <w:rPr>
          <w:rFonts w:ascii="Times New Roman" w:hAnsi="Times New Roman" w:cs="Times New Roman"/>
          <w:sz w:val="24"/>
          <w:szCs w:val="24"/>
        </w:rPr>
        <w:t>проектор, Ксерокс</w:t>
      </w:r>
      <w:r w:rsidR="00C31A26" w:rsidRPr="003667BE">
        <w:rPr>
          <w:rFonts w:ascii="Times New Roman" w:hAnsi="Times New Roman" w:cs="Times New Roman"/>
          <w:sz w:val="24"/>
          <w:szCs w:val="24"/>
        </w:rPr>
        <w:t xml:space="preserve"> – 4 шт.  Принтер – 7 шт.  Ламинатор – 1 шт. </w:t>
      </w:r>
    </w:p>
    <w:p w:rsidR="00C31A26"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lastRenderedPageBreak/>
        <w:t xml:space="preserve"> 1.2. Режим работы учреждения: круглогодично, пятидневная рабочая неделя, с 12-ти часов</w:t>
      </w:r>
      <w:r w:rsidR="001D6878">
        <w:rPr>
          <w:rFonts w:ascii="Times New Roman" w:hAnsi="Times New Roman" w:cs="Times New Roman"/>
          <w:sz w:val="24"/>
          <w:szCs w:val="24"/>
        </w:rPr>
        <w:t>ым пребыванием с 7.00 до 19.00</w:t>
      </w:r>
      <w:r w:rsidR="001D6878" w:rsidRPr="003667BE">
        <w:rPr>
          <w:rFonts w:ascii="Times New Roman" w:hAnsi="Times New Roman" w:cs="Times New Roman"/>
          <w:sz w:val="24"/>
          <w:szCs w:val="24"/>
        </w:rPr>
        <w:t>, выходные</w:t>
      </w:r>
      <w:r w:rsidR="00A44F4E" w:rsidRPr="003667BE">
        <w:rPr>
          <w:rFonts w:ascii="Times New Roman" w:hAnsi="Times New Roman" w:cs="Times New Roman"/>
          <w:sz w:val="24"/>
          <w:szCs w:val="24"/>
        </w:rPr>
        <w:t xml:space="preserve"> дни: суббота, воскресенье, праздничные дни.</w:t>
      </w:r>
    </w:p>
    <w:p w:rsidR="00DA1330"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b/>
          <w:sz w:val="24"/>
          <w:szCs w:val="24"/>
        </w:rPr>
        <w:t>1.</w:t>
      </w:r>
      <w:r w:rsidR="00C31A26" w:rsidRPr="003667BE">
        <w:rPr>
          <w:rFonts w:ascii="Times New Roman" w:hAnsi="Times New Roman" w:cs="Times New Roman"/>
          <w:b/>
          <w:sz w:val="24"/>
          <w:szCs w:val="24"/>
        </w:rPr>
        <w:t>3. Структура комплектования</w:t>
      </w:r>
      <w:r w:rsidR="00C31A26" w:rsidRPr="003667BE">
        <w:rPr>
          <w:rFonts w:ascii="Times New Roman" w:hAnsi="Times New Roman" w:cs="Times New Roman"/>
          <w:sz w:val="24"/>
          <w:szCs w:val="24"/>
        </w:rPr>
        <w:t>:</w:t>
      </w:r>
    </w:p>
    <w:p w:rsidR="00DA1330" w:rsidRPr="003667BE" w:rsidRDefault="00C31A26"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- 6</w:t>
      </w:r>
      <w:r w:rsidR="00485EDF" w:rsidRPr="003667BE">
        <w:rPr>
          <w:rFonts w:ascii="Times New Roman" w:hAnsi="Times New Roman" w:cs="Times New Roman"/>
          <w:sz w:val="24"/>
          <w:szCs w:val="24"/>
        </w:rPr>
        <w:t xml:space="preserve"> групп общеразвивающей направленности д</w:t>
      </w:r>
      <w:r w:rsidRPr="003667BE">
        <w:rPr>
          <w:rFonts w:ascii="Times New Roman" w:hAnsi="Times New Roman" w:cs="Times New Roman"/>
          <w:sz w:val="24"/>
          <w:szCs w:val="24"/>
        </w:rPr>
        <w:t xml:space="preserve">ля детей от 3 лет до 7 лет; </w:t>
      </w:r>
    </w:p>
    <w:p w:rsidR="00DA1330" w:rsidRPr="003667BE" w:rsidRDefault="00C31A26"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- 1групп компенсирующей </w:t>
      </w:r>
      <w:r w:rsidR="00485EDF" w:rsidRPr="003667BE">
        <w:rPr>
          <w:rFonts w:ascii="Times New Roman" w:hAnsi="Times New Roman" w:cs="Times New Roman"/>
          <w:sz w:val="24"/>
          <w:szCs w:val="24"/>
        </w:rPr>
        <w:t>напр</w:t>
      </w:r>
      <w:r w:rsidR="00376C03" w:rsidRPr="003667BE">
        <w:rPr>
          <w:rFonts w:ascii="Times New Roman" w:hAnsi="Times New Roman" w:cs="Times New Roman"/>
          <w:sz w:val="24"/>
          <w:szCs w:val="24"/>
        </w:rPr>
        <w:t>авленности (ТНР</w:t>
      </w:r>
      <w:r w:rsidRPr="003667BE">
        <w:rPr>
          <w:rFonts w:ascii="Times New Roman" w:hAnsi="Times New Roman" w:cs="Times New Roman"/>
          <w:sz w:val="24"/>
          <w:szCs w:val="24"/>
        </w:rPr>
        <w:t>) от 5</w:t>
      </w:r>
      <w:r w:rsidR="00485EDF" w:rsidRPr="003667BE">
        <w:rPr>
          <w:rFonts w:ascii="Times New Roman" w:hAnsi="Times New Roman" w:cs="Times New Roman"/>
          <w:sz w:val="24"/>
          <w:szCs w:val="24"/>
        </w:rPr>
        <w:t xml:space="preserve"> до 7 </w:t>
      </w:r>
      <w:r w:rsidR="001D6878" w:rsidRPr="003667BE">
        <w:rPr>
          <w:rFonts w:ascii="Times New Roman" w:hAnsi="Times New Roman" w:cs="Times New Roman"/>
          <w:sz w:val="24"/>
          <w:szCs w:val="24"/>
        </w:rPr>
        <w:t>лет и</w:t>
      </w:r>
    </w:p>
    <w:p w:rsidR="00DA1330" w:rsidRPr="003667BE" w:rsidRDefault="00DA1330"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w:t>
      </w:r>
      <w:r w:rsidR="00C31A26" w:rsidRPr="003667BE">
        <w:rPr>
          <w:rFonts w:ascii="Times New Roman" w:hAnsi="Times New Roman" w:cs="Times New Roman"/>
          <w:sz w:val="24"/>
          <w:szCs w:val="24"/>
        </w:rPr>
        <w:t>две группы ясельного возраста.</w:t>
      </w:r>
    </w:p>
    <w:p w:rsidR="00DA1330" w:rsidRPr="003667BE" w:rsidRDefault="00C31A26"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w:t>
      </w:r>
      <w:r w:rsidR="00485EDF" w:rsidRPr="003667BE">
        <w:rPr>
          <w:rFonts w:ascii="Times New Roman" w:hAnsi="Times New Roman" w:cs="Times New Roman"/>
          <w:sz w:val="24"/>
          <w:szCs w:val="24"/>
        </w:rPr>
        <w:t>Контингент воспитанников дошкольного образовательного учреждения представлен детьми следующих возрастных катего</w:t>
      </w:r>
      <w:r w:rsidRPr="003667BE">
        <w:rPr>
          <w:rFonts w:ascii="Times New Roman" w:hAnsi="Times New Roman" w:cs="Times New Roman"/>
          <w:sz w:val="24"/>
          <w:szCs w:val="24"/>
        </w:rPr>
        <w:t xml:space="preserve">рий: </w:t>
      </w:r>
    </w:p>
    <w:p w:rsidR="00DA1330" w:rsidRPr="003667BE" w:rsidRDefault="00C31A26"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дети раннего возраста (от 1,6</w:t>
      </w:r>
      <w:r w:rsidR="00485EDF" w:rsidRPr="003667BE">
        <w:rPr>
          <w:rFonts w:ascii="Times New Roman" w:hAnsi="Times New Roman" w:cs="Times New Roman"/>
          <w:sz w:val="24"/>
          <w:szCs w:val="24"/>
        </w:rPr>
        <w:t xml:space="preserve"> до 3 лет), </w:t>
      </w:r>
    </w:p>
    <w:p w:rsidR="00DA1330"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дети дошкольного возраста (от 3 до 7 лет).</w:t>
      </w:r>
    </w:p>
    <w:p w:rsidR="00DA1330" w:rsidRPr="003667BE" w:rsidRDefault="00485EDF" w:rsidP="00B0414C">
      <w:pPr>
        <w:pStyle w:val="a4"/>
        <w:jc w:val="both"/>
        <w:rPr>
          <w:rFonts w:ascii="Times New Roman" w:hAnsi="Times New Roman" w:cs="Times New Roman"/>
          <w:b/>
          <w:sz w:val="24"/>
          <w:szCs w:val="24"/>
        </w:rPr>
      </w:pPr>
      <w:r w:rsidRPr="003667BE">
        <w:rPr>
          <w:rFonts w:ascii="Times New Roman" w:hAnsi="Times New Roman" w:cs="Times New Roman"/>
          <w:b/>
          <w:sz w:val="24"/>
          <w:szCs w:val="24"/>
        </w:rPr>
        <w:t xml:space="preserve">Характеристика </w:t>
      </w:r>
      <w:r w:rsidR="00B0414C" w:rsidRPr="003667BE">
        <w:rPr>
          <w:rFonts w:ascii="Times New Roman" w:hAnsi="Times New Roman" w:cs="Times New Roman"/>
          <w:b/>
          <w:sz w:val="24"/>
          <w:szCs w:val="24"/>
        </w:rPr>
        <w:t>социума.</w:t>
      </w:r>
    </w:p>
    <w:p w:rsidR="00C31A26" w:rsidRPr="003667BE" w:rsidRDefault="00C31A26"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Детский сад расположен в центральной части города Новосибирска</w:t>
      </w:r>
      <w:r w:rsidR="00485EDF" w:rsidRPr="003667BE">
        <w:rPr>
          <w:rFonts w:ascii="Times New Roman" w:hAnsi="Times New Roman" w:cs="Times New Roman"/>
          <w:sz w:val="24"/>
          <w:szCs w:val="24"/>
        </w:rPr>
        <w:t>. Обеспечивает доступность дошкольного учреждения для жит</w:t>
      </w:r>
      <w:r w:rsidRPr="003667BE">
        <w:rPr>
          <w:rFonts w:ascii="Times New Roman" w:hAnsi="Times New Roman" w:cs="Times New Roman"/>
          <w:sz w:val="24"/>
          <w:szCs w:val="24"/>
        </w:rPr>
        <w:t>елей центрального района,</w:t>
      </w:r>
      <w:r w:rsidR="00485EDF" w:rsidRPr="003667BE">
        <w:rPr>
          <w:rFonts w:ascii="Times New Roman" w:hAnsi="Times New Roman" w:cs="Times New Roman"/>
          <w:sz w:val="24"/>
          <w:szCs w:val="24"/>
        </w:rPr>
        <w:t xml:space="preserve"> связи с этим, прослеживается тенденция роста очередности детей в ДОУ. </w:t>
      </w:r>
    </w:p>
    <w:p w:rsidR="00C31A26" w:rsidRPr="003667BE" w:rsidRDefault="00485EDF" w:rsidP="00B0414C">
      <w:pPr>
        <w:pStyle w:val="a4"/>
        <w:jc w:val="both"/>
        <w:rPr>
          <w:rFonts w:ascii="Times New Roman" w:hAnsi="Times New Roman" w:cs="Times New Roman"/>
          <w:b/>
          <w:sz w:val="24"/>
          <w:szCs w:val="24"/>
        </w:rPr>
      </w:pPr>
      <w:r w:rsidRPr="003667BE">
        <w:rPr>
          <w:rFonts w:ascii="Times New Roman" w:hAnsi="Times New Roman" w:cs="Times New Roman"/>
          <w:b/>
          <w:sz w:val="24"/>
          <w:szCs w:val="24"/>
        </w:rPr>
        <w:t xml:space="preserve">Раздел 2. Особенности образовательного процесса </w:t>
      </w:r>
    </w:p>
    <w:p w:rsidR="00DA1330"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2.1. Приоритетное направление. Программное обеспечение образовательной деятельности ДОУ включает все основные направления развития ребёнка: </w:t>
      </w:r>
    </w:p>
    <w:p w:rsidR="00DA1330" w:rsidRPr="003667BE" w:rsidRDefault="001D6878" w:rsidP="00B0414C">
      <w:pPr>
        <w:pStyle w:val="a4"/>
        <w:jc w:val="both"/>
        <w:rPr>
          <w:rFonts w:ascii="Times New Roman" w:hAnsi="Times New Roman" w:cs="Times New Roman"/>
          <w:sz w:val="24"/>
          <w:szCs w:val="24"/>
        </w:rPr>
      </w:pPr>
      <w:r>
        <w:rPr>
          <w:rFonts w:ascii="Times New Roman" w:hAnsi="Times New Roman" w:cs="Times New Roman"/>
          <w:sz w:val="24"/>
          <w:szCs w:val="24"/>
        </w:rPr>
        <w:t>-</w:t>
      </w:r>
      <w:r w:rsidR="00485EDF" w:rsidRPr="003667BE">
        <w:rPr>
          <w:rFonts w:ascii="Times New Roman" w:hAnsi="Times New Roman" w:cs="Times New Roman"/>
          <w:sz w:val="24"/>
          <w:szCs w:val="24"/>
        </w:rPr>
        <w:t xml:space="preserve"> охрану и укрепление физического и психического здоровья детей, их физическое развитие; </w:t>
      </w:r>
    </w:p>
    <w:p w:rsidR="00DA1330" w:rsidRPr="003667BE" w:rsidRDefault="001D6878" w:rsidP="00B0414C">
      <w:pPr>
        <w:pStyle w:val="a4"/>
        <w:jc w:val="both"/>
        <w:rPr>
          <w:rFonts w:ascii="Times New Roman" w:hAnsi="Times New Roman" w:cs="Times New Roman"/>
          <w:sz w:val="24"/>
          <w:szCs w:val="24"/>
        </w:rPr>
      </w:pPr>
      <w:r>
        <w:rPr>
          <w:rFonts w:ascii="Times New Roman" w:hAnsi="Times New Roman" w:cs="Times New Roman"/>
          <w:sz w:val="24"/>
          <w:szCs w:val="24"/>
        </w:rPr>
        <w:t>-</w:t>
      </w:r>
      <w:r w:rsidR="00485EDF" w:rsidRPr="003667BE">
        <w:rPr>
          <w:rFonts w:ascii="Times New Roman" w:hAnsi="Times New Roman" w:cs="Times New Roman"/>
          <w:sz w:val="24"/>
          <w:szCs w:val="24"/>
        </w:rPr>
        <w:t xml:space="preserve"> эмоциональное благополучие каждого ребёнка; </w:t>
      </w:r>
    </w:p>
    <w:p w:rsidR="001D6878" w:rsidRDefault="001D6878" w:rsidP="00B0414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85EDF" w:rsidRPr="003667BE">
        <w:rPr>
          <w:rFonts w:ascii="Times New Roman" w:hAnsi="Times New Roman" w:cs="Times New Roman"/>
          <w:sz w:val="24"/>
          <w:szCs w:val="24"/>
        </w:rPr>
        <w:t xml:space="preserve">интеллектуальное развитие; </w:t>
      </w:r>
    </w:p>
    <w:p w:rsidR="00DA1330" w:rsidRPr="003667BE" w:rsidRDefault="001D6878" w:rsidP="00B0414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85EDF" w:rsidRPr="003667BE">
        <w:rPr>
          <w:rFonts w:ascii="Times New Roman" w:hAnsi="Times New Roman" w:cs="Times New Roman"/>
          <w:sz w:val="24"/>
          <w:szCs w:val="24"/>
        </w:rPr>
        <w:t xml:space="preserve"> создание условий для развития личности ребёнка, его творческих способностей;</w:t>
      </w:r>
    </w:p>
    <w:p w:rsidR="00DA1330"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sz w:val="24"/>
          <w:szCs w:val="24"/>
        </w:rPr>
        <w:t xml:space="preserve"> </w:t>
      </w:r>
      <w:r w:rsidR="001D6878">
        <w:rPr>
          <w:rFonts w:ascii="Times New Roman" w:hAnsi="Times New Roman" w:cs="Times New Roman"/>
          <w:sz w:val="24"/>
          <w:szCs w:val="24"/>
        </w:rPr>
        <w:t xml:space="preserve">- </w:t>
      </w:r>
      <w:r w:rsidRPr="003667BE">
        <w:rPr>
          <w:rFonts w:ascii="Times New Roman" w:hAnsi="Times New Roman" w:cs="Times New Roman"/>
          <w:sz w:val="24"/>
          <w:szCs w:val="24"/>
        </w:rPr>
        <w:t xml:space="preserve"> приобщение детей к общечеловеческим ценностям; </w:t>
      </w:r>
    </w:p>
    <w:p w:rsidR="00376C03" w:rsidRPr="003667BE" w:rsidRDefault="001D6878" w:rsidP="00B0414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85EDF" w:rsidRPr="003667BE">
        <w:rPr>
          <w:rFonts w:ascii="Times New Roman" w:hAnsi="Times New Roman" w:cs="Times New Roman"/>
          <w:sz w:val="24"/>
          <w:szCs w:val="24"/>
        </w:rPr>
        <w:t>взаимодействие с семьёй для обеспечения полноценного развития ребёнка. Педагогический коллектив ДОУ уделяет внимание преемственности в содержании образовательного процесса с учетом возраста детей. Преемственность и непрерывность обеспечиваются благодаря использованию основной образовательной программы М</w:t>
      </w:r>
      <w:r w:rsidR="00C31A26" w:rsidRPr="003667BE">
        <w:rPr>
          <w:rFonts w:ascii="Times New Roman" w:hAnsi="Times New Roman" w:cs="Times New Roman"/>
          <w:sz w:val="24"/>
          <w:szCs w:val="24"/>
        </w:rPr>
        <w:t>КДОУ д/с № 368</w:t>
      </w:r>
      <w:r w:rsidR="00485EDF" w:rsidRPr="003667BE">
        <w:rPr>
          <w:rFonts w:ascii="Times New Roman" w:hAnsi="Times New Roman" w:cs="Times New Roman"/>
          <w:sz w:val="24"/>
          <w:szCs w:val="24"/>
        </w:rPr>
        <w:t>. Центральная идея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376C03" w:rsidRPr="003667BE" w:rsidRDefault="00485EDF" w:rsidP="00B0414C">
      <w:pPr>
        <w:pStyle w:val="a4"/>
        <w:jc w:val="both"/>
        <w:rPr>
          <w:rFonts w:ascii="Times New Roman" w:hAnsi="Times New Roman" w:cs="Times New Roman"/>
          <w:sz w:val="24"/>
          <w:szCs w:val="24"/>
        </w:rPr>
      </w:pPr>
      <w:r w:rsidRPr="003667BE">
        <w:rPr>
          <w:rFonts w:ascii="Times New Roman" w:hAnsi="Times New Roman" w:cs="Times New Roman"/>
          <w:b/>
          <w:sz w:val="24"/>
          <w:szCs w:val="24"/>
        </w:rPr>
        <w:t xml:space="preserve"> Цель </w:t>
      </w:r>
      <w:r w:rsidRPr="003667BE">
        <w:rPr>
          <w:rFonts w:ascii="Times New Roman" w:hAnsi="Times New Roman" w:cs="Times New Roman"/>
          <w:sz w:val="24"/>
          <w:szCs w:val="24"/>
        </w:rPr>
        <w:t>–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мнение и предпочтения окр</w:t>
      </w:r>
      <w:r w:rsidR="004573C2" w:rsidRPr="003667BE">
        <w:rPr>
          <w:rFonts w:ascii="Times New Roman" w:hAnsi="Times New Roman" w:cs="Times New Roman"/>
          <w:sz w:val="24"/>
          <w:szCs w:val="24"/>
        </w:rPr>
        <w:t>ужающих.</w:t>
      </w:r>
      <w:r w:rsidRPr="003667BE">
        <w:rPr>
          <w:rFonts w:ascii="Times New Roman" w:hAnsi="Times New Roman" w:cs="Times New Roman"/>
          <w:sz w:val="24"/>
          <w:szCs w:val="24"/>
        </w:rPr>
        <w:t xml:space="preserve"> Созданные в детском саду условия обеспечивают детям психологический комфорт и в</w:t>
      </w:r>
      <w:r w:rsidR="004573C2" w:rsidRPr="003667BE">
        <w:rPr>
          <w:rFonts w:ascii="Times New Roman" w:hAnsi="Times New Roman" w:cs="Times New Roman"/>
          <w:sz w:val="24"/>
          <w:szCs w:val="24"/>
        </w:rPr>
        <w:t>сестороннее развитие.    Педагогический коллектив стремится</w:t>
      </w:r>
      <w:r w:rsidRPr="003667BE">
        <w:rPr>
          <w:rFonts w:ascii="Times New Roman" w:hAnsi="Times New Roman" w:cs="Times New Roman"/>
          <w:sz w:val="24"/>
          <w:szCs w:val="24"/>
        </w:rPr>
        <w:t xml:space="preserve"> к всесторонней творческой реализации своих потенциальных возможностей и особенностями реализуемых программ – это мотивация, приоритет совместной деятельности, личностно</w:t>
      </w:r>
      <w:r w:rsidR="001129FE" w:rsidRPr="003667BE">
        <w:rPr>
          <w:rFonts w:ascii="Times New Roman" w:hAnsi="Times New Roman" w:cs="Times New Roman"/>
          <w:sz w:val="24"/>
          <w:szCs w:val="24"/>
        </w:rPr>
        <w:t>-</w:t>
      </w:r>
      <w:r w:rsidRPr="003667BE">
        <w:rPr>
          <w:rFonts w:ascii="Times New Roman" w:hAnsi="Times New Roman" w:cs="Times New Roman"/>
          <w:sz w:val="24"/>
          <w:szCs w:val="24"/>
        </w:rPr>
        <w:t>ориентированная модель взаимодействия, развивающее обучение, особенностей структуры образовательного материала, наличие основных целей, задач, концептуальных идей, принципов реализации. В течение всего учебного года деятельность ДОУ была направлена на обеспечение непрерывного, всестороннего и своевременного развития ребёнка. Программой не предусматривается оценивание качества образовательной деятельности М</w:t>
      </w:r>
      <w:r w:rsidR="004573C2" w:rsidRPr="003667BE">
        <w:rPr>
          <w:rFonts w:ascii="Times New Roman" w:hAnsi="Times New Roman" w:cs="Times New Roman"/>
          <w:sz w:val="24"/>
          <w:szCs w:val="24"/>
        </w:rPr>
        <w:t>К</w:t>
      </w:r>
      <w:r w:rsidRPr="003667BE">
        <w:rPr>
          <w:rFonts w:ascii="Times New Roman" w:hAnsi="Times New Roman" w:cs="Times New Roman"/>
          <w:sz w:val="24"/>
          <w:szCs w:val="24"/>
        </w:rPr>
        <w:t>ДОУ на основе достижения детьми пл</w:t>
      </w:r>
      <w:r w:rsidR="00001584" w:rsidRPr="003667BE">
        <w:rPr>
          <w:rFonts w:ascii="Times New Roman" w:hAnsi="Times New Roman" w:cs="Times New Roman"/>
          <w:sz w:val="24"/>
          <w:szCs w:val="24"/>
        </w:rPr>
        <w:t>анируемых результатов освоения п</w:t>
      </w:r>
      <w:r w:rsidRPr="003667BE">
        <w:rPr>
          <w:rFonts w:ascii="Times New Roman" w:hAnsi="Times New Roman" w:cs="Times New Roman"/>
          <w:sz w:val="24"/>
          <w:szCs w:val="24"/>
        </w:rPr>
        <w:t xml:space="preserve">рограммы,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 Мониторинг проводился на основе структурированного диагностического материала, который показал следующие результаты. </w:t>
      </w:r>
    </w:p>
    <w:p w:rsidR="00376C03" w:rsidRPr="003667BE" w:rsidRDefault="00376C03" w:rsidP="00A44F4E">
      <w:pPr>
        <w:pStyle w:val="a4"/>
        <w:rPr>
          <w:rFonts w:ascii="Times New Roman" w:hAnsi="Times New Roman" w:cs="Times New Roman"/>
          <w:sz w:val="24"/>
          <w:szCs w:val="24"/>
        </w:rPr>
      </w:pPr>
    </w:p>
    <w:tbl>
      <w:tblPr>
        <w:tblStyle w:val="TableGrid"/>
        <w:tblW w:w="10454" w:type="dxa"/>
        <w:tblInd w:w="0" w:type="dxa"/>
        <w:tblCellMar>
          <w:top w:w="7" w:type="dxa"/>
          <w:left w:w="106" w:type="dxa"/>
          <w:right w:w="115" w:type="dxa"/>
        </w:tblCellMar>
        <w:tblLook w:val="04A0" w:firstRow="1" w:lastRow="0" w:firstColumn="1" w:lastColumn="0" w:noHBand="0" w:noVBand="1"/>
      </w:tblPr>
      <w:tblGrid>
        <w:gridCol w:w="2580"/>
        <w:gridCol w:w="1672"/>
        <w:gridCol w:w="1802"/>
        <w:gridCol w:w="1707"/>
        <w:gridCol w:w="2693"/>
      </w:tblGrid>
      <w:tr w:rsidR="00376C03" w:rsidRPr="003667BE" w:rsidTr="001D6878">
        <w:trPr>
          <w:trHeight w:val="1620"/>
        </w:trPr>
        <w:tc>
          <w:tcPr>
            <w:tcW w:w="2580" w:type="dxa"/>
            <w:vMerge w:val="restart"/>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p>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Оценка уровня </w:t>
            </w:r>
          </w:p>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развития </w:t>
            </w:r>
          </w:p>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 </w:t>
            </w:r>
          </w:p>
        </w:tc>
        <w:tc>
          <w:tcPr>
            <w:tcW w:w="3474" w:type="dxa"/>
            <w:gridSpan w:val="2"/>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Уровень овладения необходимыми навыками и умениями по образовательным областям </w:t>
            </w:r>
          </w:p>
        </w:tc>
        <w:tc>
          <w:tcPr>
            <w:tcW w:w="4400" w:type="dxa"/>
            <w:gridSpan w:val="2"/>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Уровень развития социально-нормативных возрастных характеристик  </w:t>
            </w:r>
          </w:p>
        </w:tc>
      </w:tr>
      <w:tr w:rsidR="00376C03" w:rsidRPr="003667BE" w:rsidTr="001D6878">
        <w:trPr>
          <w:trHeight w:val="655"/>
        </w:trPr>
        <w:tc>
          <w:tcPr>
            <w:tcW w:w="0" w:type="auto"/>
            <w:vMerge/>
            <w:tcBorders>
              <w:top w:val="nil"/>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 </w:t>
            </w:r>
          </w:p>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 </w:t>
            </w:r>
          </w:p>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Кол-во </w:t>
            </w:r>
          </w:p>
        </w:tc>
        <w:tc>
          <w:tcPr>
            <w:tcW w:w="1707"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 </w:t>
            </w:r>
          </w:p>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 </w:t>
            </w:r>
          </w:p>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Кол-во </w:t>
            </w:r>
          </w:p>
        </w:tc>
      </w:tr>
      <w:tr w:rsidR="00376C03" w:rsidRPr="003667BE" w:rsidTr="001D6878">
        <w:trPr>
          <w:trHeight w:val="975"/>
        </w:trPr>
        <w:tc>
          <w:tcPr>
            <w:tcW w:w="2580"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Требуется внимание специалиста </w:t>
            </w:r>
          </w:p>
        </w:tc>
        <w:tc>
          <w:tcPr>
            <w:tcW w:w="1672"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0 </w:t>
            </w:r>
          </w:p>
        </w:tc>
        <w:tc>
          <w:tcPr>
            <w:tcW w:w="1802"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0 </w:t>
            </w:r>
          </w:p>
        </w:tc>
        <w:tc>
          <w:tcPr>
            <w:tcW w:w="1707"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0 </w:t>
            </w:r>
          </w:p>
        </w:tc>
        <w:tc>
          <w:tcPr>
            <w:tcW w:w="2693"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0 </w:t>
            </w:r>
          </w:p>
        </w:tc>
      </w:tr>
      <w:tr w:rsidR="00376C03" w:rsidRPr="003667BE" w:rsidTr="001D6878">
        <w:trPr>
          <w:trHeight w:val="977"/>
        </w:trPr>
        <w:tc>
          <w:tcPr>
            <w:tcW w:w="2580"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Требуется корректирующая работа педагога </w:t>
            </w:r>
          </w:p>
        </w:tc>
        <w:tc>
          <w:tcPr>
            <w:tcW w:w="1672"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2,3 % </w:t>
            </w:r>
          </w:p>
        </w:tc>
        <w:tc>
          <w:tcPr>
            <w:tcW w:w="1802"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8</w:t>
            </w:r>
          </w:p>
        </w:tc>
        <w:tc>
          <w:tcPr>
            <w:tcW w:w="1707"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2,4 % </w:t>
            </w:r>
          </w:p>
        </w:tc>
        <w:tc>
          <w:tcPr>
            <w:tcW w:w="2693"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10 </w:t>
            </w:r>
          </w:p>
        </w:tc>
      </w:tr>
      <w:tr w:rsidR="00376C03" w:rsidRPr="003667BE" w:rsidTr="001D6878">
        <w:trPr>
          <w:trHeight w:val="797"/>
        </w:trPr>
        <w:tc>
          <w:tcPr>
            <w:tcW w:w="2580"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Соответствует возрасту </w:t>
            </w:r>
          </w:p>
        </w:tc>
        <w:tc>
          <w:tcPr>
            <w:tcW w:w="1672"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60,4 % </w:t>
            </w:r>
          </w:p>
        </w:tc>
        <w:tc>
          <w:tcPr>
            <w:tcW w:w="1802"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140 </w:t>
            </w:r>
          </w:p>
        </w:tc>
        <w:tc>
          <w:tcPr>
            <w:tcW w:w="1707"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60,4 % </w:t>
            </w:r>
          </w:p>
        </w:tc>
        <w:tc>
          <w:tcPr>
            <w:tcW w:w="2693"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151 </w:t>
            </w:r>
          </w:p>
        </w:tc>
      </w:tr>
      <w:tr w:rsidR="00376C03" w:rsidRPr="003667BE" w:rsidTr="001D6878">
        <w:trPr>
          <w:trHeight w:val="800"/>
        </w:trPr>
        <w:tc>
          <w:tcPr>
            <w:tcW w:w="2580"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Высокий </w:t>
            </w:r>
          </w:p>
        </w:tc>
        <w:tc>
          <w:tcPr>
            <w:tcW w:w="1672"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37,3 % </w:t>
            </w:r>
          </w:p>
        </w:tc>
        <w:tc>
          <w:tcPr>
            <w:tcW w:w="1802"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132</w:t>
            </w:r>
          </w:p>
        </w:tc>
        <w:tc>
          <w:tcPr>
            <w:tcW w:w="1707"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 xml:space="preserve">37,2 % </w:t>
            </w:r>
          </w:p>
        </w:tc>
        <w:tc>
          <w:tcPr>
            <w:tcW w:w="2693" w:type="dxa"/>
            <w:tcBorders>
              <w:top w:val="single" w:sz="4" w:space="0" w:color="000000"/>
              <w:left w:val="single" w:sz="4" w:space="0" w:color="000000"/>
              <w:bottom w:val="single" w:sz="4" w:space="0" w:color="000000"/>
              <w:right w:val="single" w:sz="4" w:space="0" w:color="000000"/>
            </w:tcBorders>
          </w:tcPr>
          <w:p w:rsidR="00376C03" w:rsidRPr="003667BE" w:rsidRDefault="00376C03" w:rsidP="008E559A">
            <w:pPr>
              <w:pStyle w:val="a4"/>
              <w:rPr>
                <w:rFonts w:ascii="Times New Roman" w:hAnsi="Times New Roman" w:cs="Times New Roman"/>
                <w:color w:val="000000"/>
                <w:sz w:val="24"/>
                <w:szCs w:val="24"/>
              </w:rPr>
            </w:pPr>
            <w:r w:rsidRPr="003667BE">
              <w:rPr>
                <w:rFonts w:ascii="Times New Roman" w:hAnsi="Times New Roman" w:cs="Times New Roman"/>
                <w:color w:val="000000"/>
                <w:sz w:val="24"/>
                <w:szCs w:val="24"/>
              </w:rPr>
              <w:t>119</w:t>
            </w:r>
          </w:p>
        </w:tc>
      </w:tr>
    </w:tbl>
    <w:p w:rsidR="001D6878" w:rsidRDefault="001D6878" w:rsidP="001D6878">
      <w:pPr>
        <w:spacing w:after="0"/>
        <w:jc w:val="both"/>
        <w:rPr>
          <w:rFonts w:ascii="Times New Roman" w:hAnsi="Times New Roman" w:cs="Times New Roman"/>
          <w:sz w:val="24"/>
          <w:szCs w:val="24"/>
        </w:rPr>
      </w:pPr>
    </w:p>
    <w:p w:rsidR="004573C2" w:rsidRPr="001D6878" w:rsidRDefault="00485EDF" w:rsidP="001D6878">
      <w:pPr>
        <w:jc w:val="both"/>
        <w:rPr>
          <w:rFonts w:ascii="Times New Roman" w:hAnsi="Times New Roman" w:cs="Times New Roman"/>
          <w:sz w:val="24"/>
          <w:szCs w:val="24"/>
        </w:rPr>
      </w:pPr>
      <w:r w:rsidRPr="001D6878">
        <w:rPr>
          <w:rFonts w:ascii="Times New Roman" w:hAnsi="Times New Roman" w:cs="Times New Roman"/>
          <w:color w:val="FF0000"/>
          <w:sz w:val="24"/>
          <w:szCs w:val="24"/>
        </w:rPr>
        <w:t xml:space="preserve"> </w:t>
      </w:r>
      <w:r w:rsidRPr="001D6878">
        <w:rPr>
          <w:rFonts w:ascii="Times New Roman" w:hAnsi="Times New Roman" w:cs="Times New Roman"/>
          <w:sz w:val="24"/>
          <w:szCs w:val="24"/>
        </w:rPr>
        <w:t>Результаты исследования освоения детьми ООП ДОУ показывают, что уровень развития почти всех детей на конец года соответствует возрасту. Работа по выполнению программы ведется во всех группах стабильно. Полное обеспечение образовательной деятельности литературой, методическими пособиями – одна из главных задач совершенствования образовательной деятел</w:t>
      </w:r>
      <w:r w:rsidR="004573C2" w:rsidRPr="001D6878">
        <w:rPr>
          <w:rFonts w:ascii="Times New Roman" w:hAnsi="Times New Roman" w:cs="Times New Roman"/>
          <w:sz w:val="24"/>
          <w:szCs w:val="24"/>
        </w:rPr>
        <w:t>ьности в МКДОУ д/с № 368</w:t>
      </w:r>
      <w:r w:rsidR="00376C03" w:rsidRPr="001D6878">
        <w:rPr>
          <w:rFonts w:ascii="Times New Roman" w:hAnsi="Times New Roman" w:cs="Times New Roman"/>
          <w:sz w:val="24"/>
          <w:szCs w:val="24"/>
        </w:rPr>
        <w:t xml:space="preserve">. </w:t>
      </w:r>
      <w:r w:rsidRPr="001D6878">
        <w:rPr>
          <w:rFonts w:ascii="Times New Roman" w:hAnsi="Times New Roman" w:cs="Times New Roman"/>
          <w:sz w:val="24"/>
          <w:szCs w:val="24"/>
        </w:rPr>
        <w:t xml:space="preserve"> </w:t>
      </w:r>
    </w:p>
    <w:p w:rsidR="004573C2" w:rsidRPr="003667BE" w:rsidRDefault="00485EDF" w:rsidP="00B0414C">
      <w:pPr>
        <w:pStyle w:val="a4"/>
        <w:ind w:left="-567"/>
        <w:jc w:val="both"/>
        <w:rPr>
          <w:rFonts w:ascii="Times New Roman" w:hAnsi="Times New Roman" w:cs="Times New Roman"/>
          <w:b/>
          <w:sz w:val="24"/>
          <w:szCs w:val="24"/>
        </w:rPr>
      </w:pPr>
      <w:r w:rsidRPr="003667BE">
        <w:rPr>
          <w:rFonts w:ascii="Times New Roman" w:hAnsi="Times New Roman" w:cs="Times New Roman"/>
          <w:b/>
          <w:sz w:val="24"/>
          <w:szCs w:val="24"/>
        </w:rPr>
        <w:t>Организация работы по вопросам семейного воспитания</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Для повышения эффективности взаимодействия детского сада с семьёй планируются направления взаимодействия: </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Направления Форма взаимодействия</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1. Совместная диагностика - Анкетирование - Тестир</w:t>
      </w:r>
      <w:r w:rsidR="00376C03" w:rsidRPr="003667BE">
        <w:rPr>
          <w:rFonts w:ascii="Times New Roman" w:hAnsi="Times New Roman" w:cs="Times New Roman"/>
          <w:sz w:val="24"/>
          <w:szCs w:val="24"/>
        </w:rPr>
        <w:t>ование - Интервью - Анкета-анализ</w:t>
      </w:r>
      <w:r w:rsidRPr="003667BE">
        <w:rPr>
          <w:rFonts w:ascii="Times New Roman" w:hAnsi="Times New Roman" w:cs="Times New Roman"/>
          <w:sz w:val="24"/>
          <w:szCs w:val="24"/>
        </w:rPr>
        <w:t xml:space="preserve"> - Рисуночный тест «Моя семья» - Наблюдение</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2. Информация о ра</w:t>
      </w:r>
      <w:r w:rsidR="00376C03" w:rsidRPr="003667BE">
        <w:rPr>
          <w:rFonts w:ascii="Times New Roman" w:hAnsi="Times New Roman" w:cs="Times New Roman"/>
          <w:sz w:val="24"/>
          <w:szCs w:val="24"/>
        </w:rPr>
        <w:t xml:space="preserve">звитии личности ребёнка - родительские </w:t>
      </w:r>
      <w:r w:rsidR="001D6878" w:rsidRPr="003667BE">
        <w:rPr>
          <w:rFonts w:ascii="Times New Roman" w:hAnsi="Times New Roman" w:cs="Times New Roman"/>
          <w:sz w:val="24"/>
          <w:szCs w:val="24"/>
        </w:rPr>
        <w:t>собрания, индивидуальные</w:t>
      </w:r>
      <w:r w:rsidR="00376C03" w:rsidRPr="003667BE">
        <w:rPr>
          <w:rFonts w:ascii="Times New Roman" w:hAnsi="Times New Roman" w:cs="Times New Roman"/>
          <w:sz w:val="24"/>
          <w:szCs w:val="24"/>
        </w:rPr>
        <w:t xml:space="preserve"> беседы с </w:t>
      </w:r>
      <w:r w:rsidR="001D6878" w:rsidRPr="003667BE">
        <w:rPr>
          <w:rFonts w:ascii="Times New Roman" w:hAnsi="Times New Roman" w:cs="Times New Roman"/>
          <w:sz w:val="24"/>
          <w:szCs w:val="24"/>
        </w:rPr>
        <w:t>родителями, благодарности</w:t>
      </w:r>
      <w:r w:rsidRPr="003667BE">
        <w:rPr>
          <w:rFonts w:ascii="Times New Roman" w:hAnsi="Times New Roman" w:cs="Times New Roman"/>
          <w:sz w:val="24"/>
          <w:szCs w:val="24"/>
        </w:rPr>
        <w:t xml:space="preserve"> за помощь, оказанную родителем детскому саду</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Выставки детских работ</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 Информационный материал в группах и сообществе детского сада</w:t>
      </w:r>
    </w:p>
    <w:p w:rsidR="004573C2" w:rsidRPr="003667BE" w:rsidRDefault="004573C2"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w:t>
      </w:r>
      <w:r w:rsidR="00485EDF" w:rsidRPr="003667BE">
        <w:rPr>
          <w:rFonts w:ascii="Times New Roman" w:hAnsi="Times New Roman" w:cs="Times New Roman"/>
          <w:sz w:val="24"/>
          <w:szCs w:val="24"/>
        </w:rPr>
        <w:t xml:space="preserve">- Рубрика «Психологическая готовность детей к школе» </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3. Совместное проведение мероприятий</w:t>
      </w:r>
      <w:r w:rsidR="004573C2" w:rsidRPr="003667BE">
        <w:rPr>
          <w:rFonts w:ascii="Times New Roman" w:hAnsi="Times New Roman" w:cs="Times New Roman"/>
          <w:sz w:val="24"/>
          <w:szCs w:val="24"/>
        </w:rPr>
        <w:t>;</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 Организация выставок творческих работ детей и родителей </w:t>
      </w:r>
    </w:p>
    <w:p w:rsidR="004573C2" w:rsidRPr="003667BE" w:rsidRDefault="00376C03" w:rsidP="003667BE">
      <w:pPr>
        <w:pStyle w:val="a4"/>
        <w:ind w:left="-567"/>
        <w:rPr>
          <w:rFonts w:ascii="Times New Roman" w:hAnsi="Times New Roman" w:cs="Times New Roman"/>
          <w:sz w:val="24"/>
          <w:szCs w:val="24"/>
        </w:rPr>
      </w:pPr>
      <w:r w:rsidRPr="003667BE">
        <w:rPr>
          <w:rFonts w:ascii="Times New Roman" w:hAnsi="Times New Roman" w:cs="Times New Roman"/>
          <w:sz w:val="24"/>
          <w:szCs w:val="24"/>
        </w:rPr>
        <w:t xml:space="preserve">  - </w:t>
      </w:r>
      <w:r w:rsidR="004573C2" w:rsidRPr="003667BE">
        <w:rPr>
          <w:rFonts w:ascii="Times New Roman" w:hAnsi="Times New Roman" w:cs="Times New Roman"/>
          <w:sz w:val="24"/>
          <w:szCs w:val="24"/>
        </w:rPr>
        <w:t xml:space="preserve">Просмотры </w:t>
      </w:r>
      <w:r w:rsidR="00485EDF" w:rsidRPr="003667BE">
        <w:rPr>
          <w:rFonts w:ascii="Times New Roman" w:hAnsi="Times New Roman" w:cs="Times New Roman"/>
          <w:sz w:val="24"/>
          <w:szCs w:val="24"/>
        </w:rPr>
        <w:t>занятий с детьми</w:t>
      </w:r>
      <w:r w:rsidR="003667BE" w:rsidRPr="003667BE">
        <w:rPr>
          <w:rFonts w:ascii="Times New Roman" w:hAnsi="Times New Roman" w:cs="Times New Roman"/>
          <w:sz w:val="24"/>
          <w:szCs w:val="24"/>
        </w:rPr>
        <w:t xml:space="preserve"> </w:t>
      </w:r>
      <w:r w:rsidR="004573C2" w:rsidRPr="003667BE">
        <w:rPr>
          <w:rFonts w:ascii="Times New Roman" w:hAnsi="Times New Roman" w:cs="Times New Roman"/>
          <w:sz w:val="24"/>
          <w:szCs w:val="24"/>
        </w:rPr>
        <w:t>развлечений</w:t>
      </w:r>
      <w:r w:rsidR="00485EDF" w:rsidRPr="003667BE">
        <w:rPr>
          <w:rFonts w:ascii="Times New Roman" w:hAnsi="Times New Roman" w:cs="Times New Roman"/>
          <w:sz w:val="24"/>
          <w:szCs w:val="24"/>
        </w:rPr>
        <w:t xml:space="preserve"> родителями в записи </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4. Повышение педагогической компетентнос</w:t>
      </w:r>
      <w:r w:rsidR="004573C2" w:rsidRPr="003667BE">
        <w:rPr>
          <w:rFonts w:ascii="Times New Roman" w:hAnsi="Times New Roman" w:cs="Times New Roman"/>
          <w:sz w:val="24"/>
          <w:szCs w:val="24"/>
        </w:rPr>
        <w:t xml:space="preserve">ти родителей </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Психологическое конс</w:t>
      </w:r>
      <w:r w:rsidR="004573C2" w:rsidRPr="003667BE">
        <w:rPr>
          <w:rFonts w:ascii="Times New Roman" w:hAnsi="Times New Roman" w:cs="Times New Roman"/>
          <w:sz w:val="24"/>
          <w:szCs w:val="24"/>
        </w:rPr>
        <w:t xml:space="preserve">ультирование  </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 Родительские собрания</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5.Улучшение состояния материально</w:t>
      </w:r>
      <w:r w:rsidR="004573C2" w:rsidRPr="003667BE">
        <w:rPr>
          <w:rFonts w:ascii="Times New Roman" w:hAnsi="Times New Roman" w:cs="Times New Roman"/>
          <w:sz w:val="24"/>
          <w:szCs w:val="24"/>
        </w:rPr>
        <w:t>-</w:t>
      </w:r>
      <w:r w:rsidRPr="003667BE">
        <w:rPr>
          <w:rFonts w:ascii="Times New Roman" w:hAnsi="Times New Roman" w:cs="Times New Roman"/>
          <w:sz w:val="24"/>
          <w:szCs w:val="24"/>
        </w:rPr>
        <w:t xml:space="preserve">технической помощи </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Поддержание существующего оборудования на должном уровне </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Приобретение литературы, аудиовизуальных средств, игрушек, спортинвентаря, наглядного и иллюстрационного материала </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Изготовление </w:t>
      </w:r>
      <w:r w:rsidR="001D6878" w:rsidRPr="003667BE">
        <w:rPr>
          <w:rFonts w:ascii="Times New Roman" w:hAnsi="Times New Roman" w:cs="Times New Roman"/>
          <w:sz w:val="24"/>
          <w:szCs w:val="24"/>
        </w:rPr>
        <w:t>нестандартного дидактического</w:t>
      </w:r>
      <w:r w:rsidRPr="003667BE">
        <w:rPr>
          <w:rFonts w:ascii="Times New Roman" w:hAnsi="Times New Roman" w:cs="Times New Roman"/>
          <w:sz w:val="24"/>
          <w:szCs w:val="24"/>
        </w:rPr>
        <w:t xml:space="preserve"> и наглядного раздаточного материа</w:t>
      </w:r>
      <w:r w:rsidR="004573C2" w:rsidRPr="003667BE">
        <w:rPr>
          <w:rFonts w:ascii="Times New Roman" w:hAnsi="Times New Roman" w:cs="Times New Roman"/>
          <w:sz w:val="24"/>
          <w:szCs w:val="24"/>
        </w:rPr>
        <w:t xml:space="preserve">ла, </w:t>
      </w:r>
    </w:p>
    <w:p w:rsidR="004573C2"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7 2.3. Реализация задач </w:t>
      </w:r>
      <w:proofErr w:type="spellStart"/>
      <w:r w:rsidRPr="003667BE">
        <w:rPr>
          <w:rFonts w:ascii="Times New Roman" w:hAnsi="Times New Roman" w:cs="Times New Roman"/>
          <w:sz w:val="24"/>
          <w:szCs w:val="24"/>
        </w:rPr>
        <w:t>предшкольного</w:t>
      </w:r>
      <w:proofErr w:type="spellEnd"/>
      <w:r w:rsidRPr="003667BE">
        <w:rPr>
          <w:rFonts w:ascii="Times New Roman" w:hAnsi="Times New Roman" w:cs="Times New Roman"/>
          <w:sz w:val="24"/>
          <w:szCs w:val="24"/>
        </w:rPr>
        <w:t xml:space="preserve"> образования. </w:t>
      </w:r>
    </w:p>
    <w:p w:rsidR="001D6878" w:rsidRDefault="00485EDF" w:rsidP="001D6878">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lastRenderedPageBreak/>
        <w:t>Образовательная деятельность детей старшего дошкольного возраста ориентирована на запрос школы и родителей по удовлетворению которого детский сад строил педагогическую деятельность:</w:t>
      </w:r>
    </w:p>
    <w:p w:rsidR="001D6878" w:rsidRDefault="00485EDF" w:rsidP="001D6878">
      <w:pPr>
        <w:pStyle w:val="a4"/>
        <w:ind w:left="-567"/>
        <w:jc w:val="both"/>
        <w:rPr>
          <w:rFonts w:ascii="Times New Roman" w:hAnsi="Times New Roman" w:cs="Times New Roman"/>
          <w:sz w:val="24"/>
          <w:szCs w:val="24"/>
        </w:rPr>
      </w:pPr>
      <w:r w:rsidRPr="003667BE">
        <w:t xml:space="preserve"> </w:t>
      </w:r>
      <w:r w:rsidR="001D6878" w:rsidRPr="001D6878">
        <w:rPr>
          <w:rFonts w:ascii="Times New Roman" w:hAnsi="Times New Roman" w:cs="Times New Roman"/>
          <w:sz w:val="24"/>
          <w:szCs w:val="24"/>
        </w:rPr>
        <w:t>-</w:t>
      </w:r>
      <w:r w:rsidRPr="001D6878">
        <w:rPr>
          <w:rFonts w:ascii="Times New Roman" w:hAnsi="Times New Roman" w:cs="Times New Roman"/>
          <w:sz w:val="24"/>
          <w:szCs w:val="24"/>
        </w:rPr>
        <w:t xml:space="preserve"> </w:t>
      </w:r>
      <w:proofErr w:type="spellStart"/>
      <w:r w:rsidRPr="001D6878">
        <w:rPr>
          <w:rFonts w:ascii="Times New Roman" w:hAnsi="Times New Roman" w:cs="Times New Roman"/>
          <w:sz w:val="24"/>
          <w:szCs w:val="24"/>
        </w:rPr>
        <w:t>сформированность</w:t>
      </w:r>
      <w:proofErr w:type="spellEnd"/>
      <w:r w:rsidRPr="001D6878">
        <w:rPr>
          <w:rFonts w:ascii="Times New Roman" w:hAnsi="Times New Roman" w:cs="Times New Roman"/>
          <w:sz w:val="24"/>
          <w:szCs w:val="24"/>
        </w:rPr>
        <w:t xml:space="preserve"> уровня дошкольной зрелости, развитие продуктивного мышления, творческого воображения; </w:t>
      </w:r>
    </w:p>
    <w:p w:rsidR="001D6878" w:rsidRDefault="001D6878" w:rsidP="001D6878">
      <w:pPr>
        <w:pStyle w:val="a4"/>
        <w:ind w:left="-567"/>
        <w:jc w:val="both"/>
        <w:rPr>
          <w:rFonts w:ascii="Times New Roman" w:hAnsi="Times New Roman" w:cs="Times New Roman"/>
          <w:sz w:val="24"/>
          <w:szCs w:val="24"/>
        </w:rPr>
      </w:pPr>
      <w:r w:rsidRPr="001D6878">
        <w:rPr>
          <w:rFonts w:ascii="Times New Roman" w:hAnsi="Times New Roman" w:cs="Times New Roman"/>
          <w:sz w:val="24"/>
          <w:szCs w:val="24"/>
        </w:rPr>
        <w:t xml:space="preserve">- </w:t>
      </w:r>
      <w:r w:rsidR="00485EDF" w:rsidRPr="001D6878">
        <w:rPr>
          <w:rFonts w:ascii="Times New Roman" w:hAnsi="Times New Roman" w:cs="Times New Roman"/>
          <w:sz w:val="24"/>
          <w:szCs w:val="24"/>
        </w:rPr>
        <w:t xml:space="preserve">развитость социальных эмоций и нравственной воспитанности; </w:t>
      </w:r>
    </w:p>
    <w:p w:rsidR="001D6878" w:rsidRDefault="001D6878" w:rsidP="001D6878">
      <w:pPr>
        <w:pStyle w:val="a4"/>
        <w:ind w:left="-567"/>
        <w:jc w:val="both"/>
        <w:rPr>
          <w:rFonts w:ascii="Times New Roman" w:hAnsi="Times New Roman" w:cs="Times New Roman"/>
          <w:sz w:val="24"/>
          <w:szCs w:val="24"/>
        </w:rPr>
      </w:pPr>
      <w:r w:rsidRPr="001D6878">
        <w:rPr>
          <w:rFonts w:ascii="Times New Roman" w:hAnsi="Times New Roman" w:cs="Times New Roman"/>
          <w:sz w:val="24"/>
          <w:szCs w:val="24"/>
        </w:rPr>
        <w:t xml:space="preserve">- </w:t>
      </w:r>
      <w:r w:rsidR="00485EDF" w:rsidRPr="001D6878">
        <w:rPr>
          <w:rFonts w:ascii="Times New Roman" w:hAnsi="Times New Roman" w:cs="Times New Roman"/>
          <w:sz w:val="24"/>
          <w:szCs w:val="24"/>
        </w:rPr>
        <w:t>волевая готовность, высокая самооценка, произвольное поведение;</w:t>
      </w:r>
    </w:p>
    <w:p w:rsidR="001D6878" w:rsidRDefault="001D6878" w:rsidP="001D6878">
      <w:pPr>
        <w:pStyle w:val="a4"/>
        <w:ind w:left="-567"/>
        <w:jc w:val="both"/>
        <w:rPr>
          <w:rFonts w:ascii="Times New Roman" w:hAnsi="Times New Roman" w:cs="Times New Roman"/>
          <w:sz w:val="24"/>
          <w:szCs w:val="24"/>
        </w:rPr>
      </w:pPr>
      <w:r w:rsidRPr="001D6878">
        <w:rPr>
          <w:rFonts w:ascii="Times New Roman" w:hAnsi="Times New Roman" w:cs="Times New Roman"/>
          <w:sz w:val="24"/>
          <w:szCs w:val="24"/>
        </w:rPr>
        <w:t xml:space="preserve">- </w:t>
      </w:r>
      <w:r w:rsidR="00485EDF" w:rsidRPr="001D6878">
        <w:rPr>
          <w:rFonts w:ascii="Times New Roman" w:hAnsi="Times New Roman" w:cs="Times New Roman"/>
          <w:sz w:val="24"/>
          <w:szCs w:val="24"/>
        </w:rPr>
        <w:t xml:space="preserve"> развитие интеллектуальной сферы – способов мыслительных действий;</w:t>
      </w:r>
    </w:p>
    <w:p w:rsidR="001D6878" w:rsidRDefault="001D6878" w:rsidP="001D6878">
      <w:pPr>
        <w:pStyle w:val="a4"/>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85EDF" w:rsidRPr="001D6878">
        <w:rPr>
          <w:rFonts w:ascii="Times New Roman" w:hAnsi="Times New Roman" w:cs="Times New Roman"/>
          <w:sz w:val="24"/>
          <w:szCs w:val="24"/>
        </w:rPr>
        <w:t xml:space="preserve">развитие коммуникативных умений, необходимых для успешного протекания процесса обучения, общения; </w:t>
      </w:r>
    </w:p>
    <w:p w:rsidR="001D6878" w:rsidRDefault="001D6878" w:rsidP="001D6878">
      <w:pPr>
        <w:pStyle w:val="a4"/>
        <w:ind w:left="-567"/>
        <w:jc w:val="both"/>
        <w:rPr>
          <w:rFonts w:ascii="Times New Roman" w:hAnsi="Times New Roman" w:cs="Times New Roman"/>
          <w:sz w:val="24"/>
          <w:szCs w:val="24"/>
        </w:rPr>
      </w:pPr>
      <w:r w:rsidRPr="001D6878">
        <w:rPr>
          <w:rFonts w:ascii="Times New Roman" w:hAnsi="Times New Roman" w:cs="Times New Roman"/>
          <w:sz w:val="24"/>
          <w:szCs w:val="24"/>
        </w:rPr>
        <w:t>-</w:t>
      </w:r>
      <w:r w:rsidR="00485EDF" w:rsidRPr="001D6878">
        <w:rPr>
          <w:rFonts w:ascii="Times New Roman" w:hAnsi="Times New Roman" w:cs="Times New Roman"/>
          <w:sz w:val="24"/>
          <w:szCs w:val="24"/>
        </w:rPr>
        <w:t xml:space="preserve"> формирование позитивной мотивации к обучению, навыков учебной деятельности. Определены три основных направления обеспечения преемственности между дошкольным и школьным образованием: </w:t>
      </w:r>
    </w:p>
    <w:p w:rsidR="001D6878" w:rsidRDefault="001D6878" w:rsidP="001D6878">
      <w:pPr>
        <w:pStyle w:val="a4"/>
        <w:ind w:left="-567"/>
        <w:jc w:val="both"/>
        <w:rPr>
          <w:rFonts w:ascii="Times New Roman" w:hAnsi="Times New Roman" w:cs="Times New Roman"/>
          <w:sz w:val="24"/>
          <w:szCs w:val="24"/>
        </w:rPr>
      </w:pPr>
      <w:r w:rsidRPr="001D6878">
        <w:rPr>
          <w:rFonts w:ascii="Times New Roman" w:hAnsi="Times New Roman" w:cs="Times New Roman"/>
          <w:sz w:val="24"/>
          <w:szCs w:val="24"/>
        </w:rPr>
        <w:t>-</w:t>
      </w:r>
      <w:r w:rsidR="00485EDF" w:rsidRPr="001D6878">
        <w:rPr>
          <w:rFonts w:ascii="Times New Roman" w:hAnsi="Times New Roman" w:cs="Times New Roman"/>
          <w:sz w:val="24"/>
          <w:szCs w:val="24"/>
        </w:rPr>
        <w:t xml:space="preserve"> взаимодействие с педагогами;</w:t>
      </w:r>
    </w:p>
    <w:p w:rsidR="001D6878" w:rsidRDefault="001D6878" w:rsidP="001D6878">
      <w:pPr>
        <w:pStyle w:val="a4"/>
        <w:ind w:left="-567"/>
        <w:jc w:val="both"/>
        <w:rPr>
          <w:rFonts w:ascii="Times New Roman" w:hAnsi="Times New Roman" w:cs="Times New Roman"/>
          <w:sz w:val="24"/>
          <w:szCs w:val="24"/>
        </w:rPr>
      </w:pPr>
      <w:r w:rsidRPr="001D6878">
        <w:rPr>
          <w:rFonts w:ascii="Times New Roman" w:hAnsi="Times New Roman" w:cs="Times New Roman"/>
          <w:sz w:val="24"/>
          <w:szCs w:val="24"/>
        </w:rPr>
        <w:t xml:space="preserve">- </w:t>
      </w:r>
      <w:r w:rsidR="00485EDF" w:rsidRPr="001D6878">
        <w:rPr>
          <w:rFonts w:ascii="Times New Roman" w:hAnsi="Times New Roman" w:cs="Times New Roman"/>
          <w:sz w:val="24"/>
          <w:szCs w:val="24"/>
        </w:rPr>
        <w:t xml:space="preserve">работа с детьми; </w:t>
      </w:r>
    </w:p>
    <w:p w:rsidR="00FF5693" w:rsidRPr="001D6878" w:rsidRDefault="001D6878" w:rsidP="001D6878">
      <w:pPr>
        <w:pStyle w:val="a4"/>
        <w:ind w:left="-567"/>
        <w:jc w:val="both"/>
        <w:rPr>
          <w:rFonts w:ascii="Times New Roman" w:hAnsi="Times New Roman" w:cs="Times New Roman"/>
          <w:sz w:val="24"/>
          <w:szCs w:val="24"/>
        </w:rPr>
      </w:pPr>
      <w:r w:rsidRPr="001D6878">
        <w:rPr>
          <w:rFonts w:ascii="Times New Roman" w:hAnsi="Times New Roman" w:cs="Times New Roman"/>
          <w:sz w:val="24"/>
          <w:szCs w:val="24"/>
        </w:rPr>
        <w:t xml:space="preserve">- </w:t>
      </w:r>
      <w:r w:rsidR="00485EDF" w:rsidRPr="001D6878">
        <w:rPr>
          <w:rFonts w:ascii="Times New Roman" w:hAnsi="Times New Roman" w:cs="Times New Roman"/>
          <w:sz w:val="24"/>
          <w:szCs w:val="24"/>
        </w:rPr>
        <w:t xml:space="preserve"> взаимодействие с семьей. </w:t>
      </w:r>
    </w:p>
    <w:p w:rsidR="00FF5693"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b/>
          <w:sz w:val="24"/>
          <w:szCs w:val="24"/>
        </w:rPr>
        <w:t>Работа с педагогами</w:t>
      </w:r>
      <w:r w:rsidRPr="003667BE">
        <w:rPr>
          <w:rFonts w:ascii="Times New Roman" w:hAnsi="Times New Roman" w:cs="Times New Roman"/>
          <w:sz w:val="24"/>
          <w:szCs w:val="24"/>
        </w:rPr>
        <w:t xml:space="preserve"> - это совместные педсоветы, «круглые столы», методические </w:t>
      </w:r>
      <w:r w:rsidR="001D6878" w:rsidRPr="003667BE">
        <w:rPr>
          <w:rFonts w:ascii="Times New Roman" w:hAnsi="Times New Roman" w:cs="Times New Roman"/>
          <w:sz w:val="24"/>
          <w:szCs w:val="24"/>
        </w:rPr>
        <w:t>объединения, семинары</w:t>
      </w:r>
      <w:r w:rsidR="00484DF2" w:rsidRPr="003667BE">
        <w:rPr>
          <w:rFonts w:ascii="Times New Roman" w:hAnsi="Times New Roman" w:cs="Times New Roman"/>
          <w:sz w:val="24"/>
          <w:szCs w:val="24"/>
        </w:rPr>
        <w:t>, защита проектов</w:t>
      </w:r>
    </w:p>
    <w:p w:rsidR="00485EDF"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b/>
          <w:sz w:val="24"/>
          <w:szCs w:val="24"/>
        </w:rPr>
        <w:t>Работа с детьми</w:t>
      </w:r>
      <w:r w:rsidRPr="003667BE">
        <w:rPr>
          <w:rFonts w:ascii="Times New Roman" w:hAnsi="Times New Roman" w:cs="Times New Roman"/>
          <w:sz w:val="24"/>
          <w:szCs w:val="24"/>
        </w:rPr>
        <w:t xml:space="preserve"> - знакомство детей со школьными классами, совместные мероприятия школьников и дошкольников (спортивные соревнования, праздники, конкурсы, выставки и т.д.), психолого-педагогическая диагностика готовности детей к школьному обучению и адаптации первоклассников и т.д. Признание приоритета семейного воспитания требует иных взаимоотношений семьи и дошкольного учреждения, а именно сотрудничества, взаимодействия и доверия. Детский сад и семья должны стремиться к созданию единого пространства развития ребенка. </w:t>
      </w:r>
    </w:p>
    <w:p w:rsidR="00C47406" w:rsidRPr="003667BE" w:rsidRDefault="00485EDF" w:rsidP="00B0414C">
      <w:pPr>
        <w:pStyle w:val="a4"/>
        <w:ind w:left="-567"/>
        <w:jc w:val="both"/>
        <w:rPr>
          <w:rFonts w:ascii="Times New Roman" w:hAnsi="Times New Roman" w:cs="Times New Roman"/>
          <w:b/>
          <w:sz w:val="24"/>
          <w:szCs w:val="24"/>
        </w:rPr>
      </w:pPr>
      <w:r w:rsidRPr="003667BE">
        <w:rPr>
          <w:rFonts w:ascii="Times New Roman" w:hAnsi="Times New Roman" w:cs="Times New Roman"/>
          <w:b/>
          <w:sz w:val="24"/>
          <w:szCs w:val="24"/>
        </w:rPr>
        <w:t>Адаптация детей к условиям ДОУ</w:t>
      </w:r>
    </w:p>
    <w:p w:rsidR="00FF5693" w:rsidRPr="003667BE" w:rsidRDefault="001D6878"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В МКДОУ</w:t>
      </w:r>
      <w:r w:rsidR="00485EDF" w:rsidRPr="003667BE">
        <w:rPr>
          <w:rFonts w:ascii="Times New Roman" w:hAnsi="Times New Roman" w:cs="Times New Roman"/>
          <w:sz w:val="24"/>
          <w:szCs w:val="24"/>
        </w:rPr>
        <w:t xml:space="preserve"> создаются условия, необходимые для своевременного выявления и развития в малыше потенциальных возможностей. Можно сказать, что все дети всех возрастных групп проходят адаптационный период при поступлении в наш детский сад. </w:t>
      </w:r>
      <w:r w:rsidR="00485EDF" w:rsidRPr="003667BE">
        <w:rPr>
          <w:rFonts w:ascii="Times New Roman" w:hAnsi="Times New Roman" w:cs="Times New Roman"/>
          <w:color w:val="000000" w:themeColor="text1"/>
          <w:sz w:val="24"/>
          <w:szCs w:val="24"/>
        </w:rPr>
        <w:t xml:space="preserve">Результаты диагностического </w:t>
      </w:r>
      <w:proofErr w:type="spellStart"/>
      <w:r w:rsidR="00485EDF" w:rsidRPr="003667BE">
        <w:rPr>
          <w:rFonts w:ascii="Times New Roman" w:hAnsi="Times New Roman" w:cs="Times New Roman"/>
          <w:color w:val="000000" w:themeColor="text1"/>
          <w:sz w:val="24"/>
          <w:szCs w:val="24"/>
        </w:rPr>
        <w:t>обследованияпоказали</w:t>
      </w:r>
      <w:proofErr w:type="spellEnd"/>
      <w:r w:rsidR="00485EDF" w:rsidRPr="003667BE">
        <w:rPr>
          <w:rFonts w:ascii="Times New Roman" w:hAnsi="Times New Roman" w:cs="Times New Roman"/>
          <w:color w:val="000000" w:themeColor="text1"/>
          <w:sz w:val="24"/>
          <w:szCs w:val="24"/>
        </w:rPr>
        <w:t xml:space="preserve"> следующее: Обследовано 109 детей. Время проведения сентябрь - ноябрь 2020 года Легкая степень </w:t>
      </w:r>
      <w:proofErr w:type="spellStart"/>
      <w:r w:rsidR="00485EDF" w:rsidRPr="003667BE">
        <w:rPr>
          <w:rFonts w:ascii="Times New Roman" w:hAnsi="Times New Roman" w:cs="Times New Roman"/>
          <w:color w:val="000000" w:themeColor="text1"/>
          <w:sz w:val="24"/>
          <w:szCs w:val="24"/>
        </w:rPr>
        <w:t>адаптированности</w:t>
      </w:r>
      <w:proofErr w:type="spellEnd"/>
      <w:r w:rsidR="00485EDF" w:rsidRPr="003667BE">
        <w:rPr>
          <w:rFonts w:ascii="Times New Roman" w:hAnsi="Times New Roman" w:cs="Times New Roman"/>
          <w:color w:val="000000" w:themeColor="text1"/>
          <w:sz w:val="24"/>
          <w:szCs w:val="24"/>
        </w:rPr>
        <w:t xml:space="preserve"> – 47 детей (43%); Средняя степень </w:t>
      </w:r>
      <w:proofErr w:type="spellStart"/>
      <w:r w:rsidR="00485EDF" w:rsidRPr="003667BE">
        <w:rPr>
          <w:rFonts w:ascii="Times New Roman" w:hAnsi="Times New Roman" w:cs="Times New Roman"/>
          <w:color w:val="000000" w:themeColor="text1"/>
          <w:sz w:val="24"/>
          <w:szCs w:val="24"/>
        </w:rPr>
        <w:t>адаптированности</w:t>
      </w:r>
      <w:proofErr w:type="spellEnd"/>
      <w:r w:rsidR="00485EDF" w:rsidRPr="003667BE">
        <w:rPr>
          <w:rFonts w:ascii="Times New Roman" w:hAnsi="Times New Roman" w:cs="Times New Roman"/>
          <w:color w:val="000000" w:themeColor="text1"/>
          <w:sz w:val="24"/>
          <w:szCs w:val="24"/>
        </w:rPr>
        <w:t xml:space="preserve"> – 52 ребёнка (48%); Тяжёлая степень </w:t>
      </w:r>
      <w:proofErr w:type="spellStart"/>
      <w:r w:rsidR="00485EDF" w:rsidRPr="003667BE">
        <w:rPr>
          <w:rFonts w:ascii="Times New Roman" w:hAnsi="Times New Roman" w:cs="Times New Roman"/>
          <w:color w:val="000000" w:themeColor="text1"/>
          <w:sz w:val="24"/>
          <w:szCs w:val="24"/>
        </w:rPr>
        <w:t>адаптированности</w:t>
      </w:r>
      <w:proofErr w:type="spellEnd"/>
      <w:r w:rsidR="00485EDF" w:rsidRPr="003667BE">
        <w:rPr>
          <w:rFonts w:ascii="Times New Roman" w:hAnsi="Times New Roman" w:cs="Times New Roman"/>
          <w:color w:val="000000" w:themeColor="text1"/>
          <w:sz w:val="24"/>
          <w:szCs w:val="24"/>
        </w:rPr>
        <w:t xml:space="preserve"> – 10 детей (9%). По </w:t>
      </w:r>
      <w:r w:rsidR="00485EDF" w:rsidRPr="003667BE">
        <w:rPr>
          <w:rFonts w:ascii="Times New Roman" w:hAnsi="Times New Roman" w:cs="Times New Roman"/>
          <w:sz w:val="24"/>
          <w:szCs w:val="24"/>
        </w:rPr>
        <w:t xml:space="preserve">мере активизации адаптационных </w:t>
      </w:r>
      <w:r w:rsidRPr="003667BE">
        <w:rPr>
          <w:rFonts w:ascii="Times New Roman" w:hAnsi="Times New Roman" w:cs="Times New Roman"/>
          <w:sz w:val="24"/>
          <w:szCs w:val="24"/>
        </w:rPr>
        <w:t>возможностей в</w:t>
      </w:r>
      <w:r w:rsidR="00485EDF" w:rsidRPr="003667BE">
        <w:rPr>
          <w:rFonts w:ascii="Times New Roman" w:hAnsi="Times New Roman" w:cs="Times New Roman"/>
          <w:sz w:val="24"/>
          <w:szCs w:val="24"/>
        </w:rPr>
        <w:t xml:space="preserve"> группах проводилась большая разъяснительная работа с родителями, целесообразно применялся щадящий режим, в основном наблюдалась адаптация лёгкой степени. Дети в течение 2-х недель привыкали к режиму детского сада, охотно шли в группу к воспитателю, у 8 них наблюдался спокойный сон и жизнерадостное настроение. Педагоги стимулировали интерес детей к познавательным занятиям, на прогулке соблюдался активный двигательный режим, обучение навыкам соблюдения санитарно-гигиенических норм. </w:t>
      </w:r>
    </w:p>
    <w:p w:rsidR="00FF5693"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b/>
          <w:sz w:val="24"/>
          <w:szCs w:val="24"/>
        </w:rPr>
        <w:t xml:space="preserve">Работа консультационного пункта за 2020-2021 </w:t>
      </w:r>
      <w:proofErr w:type="spellStart"/>
      <w:r w:rsidRPr="003667BE">
        <w:rPr>
          <w:rFonts w:ascii="Times New Roman" w:hAnsi="Times New Roman" w:cs="Times New Roman"/>
          <w:b/>
          <w:sz w:val="24"/>
          <w:szCs w:val="24"/>
        </w:rPr>
        <w:t>уч</w:t>
      </w:r>
      <w:proofErr w:type="spellEnd"/>
      <w:r w:rsidRPr="003667BE">
        <w:rPr>
          <w:rFonts w:ascii="Times New Roman" w:hAnsi="Times New Roman" w:cs="Times New Roman"/>
          <w:b/>
          <w:sz w:val="24"/>
          <w:szCs w:val="24"/>
        </w:rPr>
        <w:t>/</w:t>
      </w:r>
      <w:proofErr w:type="gramStart"/>
      <w:r w:rsidRPr="003667BE">
        <w:rPr>
          <w:rFonts w:ascii="Times New Roman" w:hAnsi="Times New Roman" w:cs="Times New Roman"/>
          <w:b/>
          <w:sz w:val="24"/>
          <w:szCs w:val="24"/>
        </w:rPr>
        <w:t>год</w:t>
      </w:r>
      <w:r w:rsidRPr="003667BE">
        <w:rPr>
          <w:rFonts w:ascii="Times New Roman" w:hAnsi="Times New Roman" w:cs="Times New Roman"/>
          <w:sz w:val="24"/>
          <w:szCs w:val="24"/>
        </w:rPr>
        <w:t xml:space="preserve"> </w:t>
      </w:r>
      <w:r w:rsidR="00FF5693" w:rsidRPr="003667BE">
        <w:rPr>
          <w:rFonts w:ascii="Times New Roman" w:hAnsi="Times New Roman" w:cs="Times New Roman"/>
          <w:sz w:val="24"/>
          <w:szCs w:val="24"/>
        </w:rPr>
        <w:t>.</w:t>
      </w:r>
      <w:proofErr w:type="gramEnd"/>
    </w:p>
    <w:p w:rsidR="00FF5693"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По запросам родителей были проведены индивидуальные и групповые консультации на определение уровня психологического развития детей, помощь в решении проблем познавательного, речевого развития и развития психических процессов, смягчение адаптационного периода будущих воспитанников ДОУ, определение уровня готовности ребенка к школьному обучению и профилактики школьной </w:t>
      </w:r>
      <w:proofErr w:type="spellStart"/>
      <w:r w:rsidRPr="003667BE">
        <w:rPr>
          <w:rFonts w:ascii="Times New Roman" w:hAnsi="Times New Roman" w:cs="Times New Roman"/>
          <w:sz w:val="24"/>
          <w:szCs w:val="24"/>
        </w:rPr>
        <w:t>дезадаптации</w:t>
      </w:r>
      <w:proofErr w:type="spellEnd"/>
      <w:r w:rsidRPr="003667BE">
        <w:rPr>
          <w:rFonts w:ascii="Times New Roman" w:hAnsi="Times New Roman" w:cs="Times New Roman"/>
          <w:sz w:val="24"/>
          <w:szCs w:val="24"/>
        </w:rPr>
        <w:t xml:space="preserve"> к школе.</w:t>
      </w:r>
    </w:p>
    <w:p w:rsidR="00FF5693"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На КП ДОУ обратилось 15 семей. Консультацию логопеда получило 2 детей, психолога – 13; </w:t>
      </w:r>
    </w:p>
    <w:p w:rsidR="00FF5693"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13 семей получили подгрупповые консультации. </w:t>
      </w:r>
    </w:p>
    <w:p w:rsidR="00FF5693"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b/>
          <w:sz w:val="24"/>
          <w:szCs w:val="24"/>
        </w:rPr>
        <w:t>Раздел 3. Результаты методической деятельности</w:t>
      </w:r>
      <w:r w:rsidRPr="003667BE">
        <w:rPr>
          <w:rFonts w:ascii="Times New Roman" w:hAnsi="Times New Roman" w:cs="Times New Roman"/>
          <w:sz w:val="24"/>
          <w:szCs w:val="24"/>
        </w:rPr>
        <w:t xml:space="preserve">. </w:t>
      </w:r>
    </w:p>
    <w:p w:rsidR="00CF5271"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Для реализации задач годового плана и успешной образовательной деятельности с детьми были проведены с педагогами консультации, мастер-классы, семинары, педсоветы согласно годового плана. С детьми организованы выставки поделок, рисунков, досуги, развлечения. Были сформированы рабочие группы, осуществляющие систематизацию и составление материала по следующим направлениям деятельности: по подготовке ДОУ в новому го</w:t>
      </w:r>
      <w:r w:rsidR="00FF5693" w:rsidRPr="003667BE">
        <w:rPr>
          <w:rFonts w:ascii="Times New Roman" w:hAnsi="Times New Roman" w:cs="Times New Roman"/>
          <w:sz w:val="24"/>
          <w:szCs w:val="24"/>
        </w:rPr>
        <w:t>ду, по разработке локальных актов</w:t>
      </w:r>
      <w:r w:rsidRPr="003667BE">
        <w:rPr>
          <w:rFonts w:ascii="Times New Roman" w:hAnsi="Times New Roman" w:cs="Times New Roman"/>
          <w:sz w:val="24"/>
          <w:szCs w:val="24"/>
        </w:rPr>
        <w:t>. Были организованы совместные мероприятия с семьями в</w:t>
      </w:r>
      <w:r w:rsidR="00FF5693" w:rsidRPr="003667BE">
        <w:rPr>
          <w:rFonts w:ascii="Times New Roman" w:hAnsi="Times New Roman" w:cs="Times New Roman"/>
          <w:sz w:val="24"/>
          <w:szCs w:val="24"/>
        </w:rPr>
        <w:t>оспитанников: акция «Золотая осень</w:t>
      </w:r>
      <w:r w:rsidR="003667BE" w:rsidRPr="003667BE">
        <w:rPr>
          <w:rFonts w:ascii="Times New Roman" w:hAnsi="Times New Roman" w:cs="Times New Roman"/>
          <w:sz w:val="24"/>
          <w:szCs w:val="24"/>
        </w:rPr>
        <w:t>», «</w:t>
      </w:r>
      <w:r w:rsidR="00FF5693" w:rsidRPr="003667BE">
        <w:rPr>
          <w:rFonts w:ascii="Times New Roman" w:hAnsi="Times New Roman" w:cs="Times New Roman"/>
          <w:sz w:val="24"/>
          <w:szCs w:val="24"/>
        </w:rPr>
        <w:t>День Защитника Отечества»</w:t>
      </w:r>
      <w:r w:rsidR="00DE6DC2" w:rsidRPr="003667BE">
        <w:rPr>
          <w:rFonts w:ascii="Times New Roman" w:hAnsi="Times New Roman" w:cs="Times New Roman"/>
          <w:sz w:val="24"/>
          <w:szCs w:val="24"/>
        </w:rPr>
        <w:t xml:space="preserve">, </w:t>
      </w:r>
      <w:r w:rsidR="003667BE" w:rsidRPr="003667BE">
        <w:rPr>
          <w:rFonts w:ascii="Times New Roman" w:hAnsi="Times New Roman" w:cs="Times New Roman"/>
          <w:sz w:val="24"/>
          <w:szCs w:val="24"/>
        </w:rPr>
        <w:t>«Международный</w:t>
      </w:r>
      <w:r w:rsidR="00FF5693" w:rsidRPr="003667BE">
        <w:rPr>
          <w:rFonts w:ascii="Times New Roman" w:hAnsi="Times New Roman" w:cs="Times New Roman"/>
          <w:sz w:val="24"/>
          <w:szCs w:val="24"/>
        </w:rPr>
        <w:t xml:space="preserve"> </w:t>
      </w:r>
      <w:r w:rsidR="003667BE" w:rsidRPr="003667BE">
        <w:rPr>
          <w:rFonts w:ascii="Times New Roman" w:hAnsi="Times New Roman" w:cs="Times New Roman"/>
          <w:sz w:val="24"/>
          <w:szCs w:val="24"/>
        </w:rPr>
        <w:t>день Марта</w:t>
      </w:r>
      <w:r w:rsidR="001D6878" w:rsidRPr="003667BE">
        <w:rPr>
          <w:rFonts w:ascii="Times New Roman" w:hAnsi="Times New Roman" w:cs="Times New Roman"/>
          <w:sz w:val="24"/>
          <w:szCs w:val="24"/>
        </w:rPr>
        <w:t>», развлечение</w:t>
      </w:r>
      <w:r w:rsidRPr="003667BE">
        <w:rPr>
          <w:rFonts w:ascii="Times New Roman" w:hAnsi="Times New Roman" w:cs="Times New Roman"/>
          <w:sz w:val="24"/>
          <w:szCs w:val="24"/>
        </w:rPr>
        <w:t xml:space="preserve"> </w:t>
      </w:r>
      <w:r w:rsidRPr="003667BE">
        <w:rPr>
          <w:rFonts w:ascii="Times New Roman" w:hAnsi="Times New Roman" w:cs="Times New Roman"/>
          <w:sz w:val="24"/>
          <w:szCs w:val="24"/>
        </w:rPr>
        <w:lastRenderedPageBreak/>
        <w:t>«Проводы Мас</w:t>
      </w:r>
      <w:r w:rsidR="00FF5693" w:rsidRPr="003667BE">
        <w:rPr>
          <w:rFonts w:ascii="Times New Roman" w:hAnsi="Times New Roman" w:cs="Times New Roman"/>
          <w:sz w:val="24"/>
          <w:szCs w:val="24"/>
        </w:rPr>
        <w:t>леницы», «День защиты детей»</w:t>
      </w:r>
      <w:r w:rsidR="004E6FCE" w:rsidRPr="003667BE">
        <w:rPr>
          <w:rFonts w:ascii="Times New Roman" w:hAnsi="Times New Roman" w:cs="Times New Roman"/>
          <w:sz w:val="24"/>
          <w:szCs w:val="24"/>
        </w:rPr>
        <w:t xml:space="preserve"> </w:t>
      </w:r>
      <w:proofErr w:type="spellStart"/>
      <w:r w:rsidR="004E6FCE" w:rsidRPr="003667BE">
        <w:rPr>
          <w:rFonts w:ascii="Times New Roman" w:hAnsi="Times New Roman" w:cs="Times New Roman"/>
          <w:sz w:val="24"/>
          <w:szCs w:val="24"/>
        </w:rPr>
        <w:t>итд</w:t>
      </w:r>
      <w:proofErr w:type="spellEnd"/>
      <w:r w:rsidR="004E6FCE" w:rsidRPr="003667BE">
        <w:rPr>
          <w:rFonts w:ascii="Times New Roman" w:hAnsi="Times New Roman" w:cs="Times New Roman"/>
          <w:sz w:val="24"/>
          <w:szCs w:val="24"/>
        </w:rPr>
        <w:t>.</w:t>
      </w:r>
      <w:r w:rsidRPr="003667BE">
        <w:rPr>
          <w:rFonts w:ascii="Times New Roman" w:hAnsi="Times New Roman" w:cs="Times New Roman"/>
          <w:sz w:val="24"/>
          <w:szCs w:val="24"/>
        </w:rPr>
        <w:t xml:space="preserve"> С целью поддержки и развития творчества, усиления его воспитательного значения обмена опытом по отдельным видам искусства и творчества педагоги и воспитанники ДОУ активно принимают участие в мероприятиях разно</w:t>
      </w:r>
      <w:r w:rsidR="00CF5271" w:rsidRPr="003667BE">
        <w:rPr>
          <w:rFonts w:ascii="Times New Roman" w:hAnsi="Times New Roman" w:cs="Times New Roman"/>
          <w:sz w:val="24"/>
          <w:szCs w:val="24"/>
        </w:rPr>
        <w:t xml:space="preserve">го уровня. </w:t>
      </w:r>
      <w:r w:rsidR="003667BE" w:rsidRPr="003667BE">
        <w:rPr>
          <w:rFonts w:ascii="Times New Roman" w:hAnsi="Times New Roman" w:cs="Times New Roman"/>
          <w:sz w:val="24"/>
          <w:szCs w:val="24"/>
        </w:rPr>
        <w:t>Кроме того,</w:t>
      </w:r>
      <w:r w:rsidR="00CF5271" w:rsidRPr="003667BE">
        <w:rPr>
          <w:rFonts w:ascii="Times New Roman" w:hAnsi="Times New Roman" w:cs="Times New Roman"/>
          <w:sz w:val="24"/>
          <w:szCs w:val="24"/>
        </w:rPr>
        <w:t xml:space="preserve"> педагоги и воспитанники принимали участие в конкурсах различного </w:t>
      </w:r>
      <w:r w:rsidR="003667BE" w:rsidRPr="003667BE">
        <w:rPr>
          <w:rFonts w:ascii="Times New Roman" w:hAnsi="Times New Roman" w:cs="Times New Roman"/>
          <w:sz w:val="24"/>
          <w:szCs w:val="24"/>
        </w:rPr>
        <w:t>уровня,</w:t>
      </w:r>
      <w:r w:rsidR="00CF5271" w:rsidRPr="003667BE">
        <w:rPr>
          <w:rFonts w:ascii="Times New Roman" w:hAnsi="Times New Roman" w:cs="Times New Roman"/>
          <w:sz w:val="24"/>
          <w:szCs w:val="24"/>
        </w:rPr>
        <w:t xml:space="preserve"> количество -</w:t>
      </w:r>
      <w:r w:rsidRPr="003667BE">
        <w:rPr>
          <w:rFonts w:ascii="Times New Roman" w:hAnsi="Times New Roman" w:cs="Times New Roman"/>
          <w:sz w:val="24"/>
          <w:szCs w:val="24"/>
        </w:rPr>
        <w:t>21</w:t>
      </w:r>
    </w:p>
    <w:p w:rsidR="00CF5271"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w:t>
      </w:r>
      <w:r w:rsidRPr="003667BE">
        <w:rPr>
          <w:rFonts w:ascii="Times New Roman" w:hAnsi="Times New Roman" w:cs="Times New Roman"/>
          <w:b/>
          <w:sz w:val="24"/>
          <w:szCs w:val="24"/>
        </w:rPr>
        <w:t xml:space="preserve">Раздел 4. Результаты работы по сохранению и укреплению здоровья </w:t>
      </w:r>
      <w:r w:rsidR="003667BE" w:rsidRPr="003667BE">
        <w:rPr>
          <w:rFonts w:ascii="Times New Roman" w:hAnsi="Times New Roman" w:cs="Times New Roman"/>
          <w:b/>
          <w:sz w:val="24"/>
          <w:szCs w:val="24"/>
        </w:rPr>
        <w:t>воспитанников</w:t>
      </w:r>
      <w:r w:rsidR="003667BE" w:rsidRPr="003667BE">
        <w:rPr>
          <w:rFonts w:ascii="Times New Roman" w:hAnsi="Times New Roman" w:cs="Times New Roman"/>
          <w:sz w:val="24"/>
          <w:szCs w:val="24"/>
        </w:rPr>
        <w:t>.</w:t>
      </w:r>
    </w:p>
    <w:p w:rsidR="00CF5271"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В детском саду уделяется охране и укреплению здоровья детей первостепенное внимание, особенно в период возможного распространения </w:t>
      </w:r>
      <w:proofErr w:type="spellStart"/>
      <w:r w:rsidRPr="003667BE">
        <w:rPr>
          <w:rFonts w:ascii="Times New Roman" w:hAnsi="Times New Roman" w:cs="Times New Roman"/>
          <w:sz w:val="24"/>
          <w:szCs w:val="24"/>
        </w:rPr>
        <w:t>короновирусной</w:t>
      </w:r>
      <w:proofErr w:type="spellEnd"/>
      <w:r w:rsidRPr="003667BE">
        <w:rPr>
          <w:rFonts w:ascii="Times New Roman" w:hAnsi="Times New Roman" w:cs="Times New Roman"/>
          <w:sz w:val="24"/>
          <w:szCs w:val="24"/>
        </w:rPr>
        <w:t xml:space="preserve"> инфекции. В условиях пандемии соблюдаются все требования </w:t>
      </w:r>
      <w:proofErr w:type="spellStart"/>
      <w:r w:rsidRPr="003667BE">
        <w:rPr>
          <w:rFonts w:ascii="Times New Roman" w:hAnsi="Times New Roman" w:cs="Times New Roman"/>
          <w:sz w:val="24"/>
          <w:szCs w:val="24"/>
        </w:rPr>
        <w:t>Роспотребнадзора</w:t>
      </w:r>
      <w:proofErr w:type="spellEnd"/>
      <w:r w:rsidRPr="003667BE">
        <w:rPr>
          <w:rFonts w:ascii="Times New Roman" w:hAnsi="Times New Roman" w:cs="Times New Roman"/>
          <w:sz w:val="24"/>
          <w:szCs w:val="24"/>
        </w:rPr>
        <w:t>, чтобы ослабить распространение</w:t>
      </w:r>
      <w:r w:rsidR="004E6FCE" w:rsidRPr="003667BE">
        <w:rPr>
          <w:rFonts w:ascii="Times New Roman" w:hAnsi="Times New Roman" w:cs="Times New Roman"/>
          <w:sz w:val="24"/>
          <w:szCs w:val="24"/>
        </w:rPr>
        <w:t xml:space="preserve"> вируса. Обработка </w:t>
      </w:r>
      <w:r w:rsidR="003667BE" w:rsidRPr="003667BE">
        <w:rPr>
          <w:rFonts w:ascii="Times New Roman" w:hAnsi="Times New Roman" w:cs="Times New Roman"/>
          <w:sz w:val="24"/>
          <w:szCs w:val="24"/>
        </w:rPr>
        <w:t>помещений,</w:t>
      </w:r>
      <w:r w:rsidR="004E6FCE" w:rsidRPr="003667BE">
        <w:rPr>
          <w:rFonts w:ascii="Times New Roman" w:hAnsi="Times New Roman" w:cs="Times New Roman"/>
          <w:sz w:val="24"/>
          <w:szCs w:val="24"/>
        </w:rPr>
        <w:t xml:space="preserve"> п</w:t>
      </w:r>
      <w:r w:rsidRPr="003667BE">
        <w:rPr>
          <w:rFonts w:ascii="Times New Roman" w:hAnsi="Times New Roman" w:cs="Times New Roman"/>
          <w:sz w:val="24"/>
          <w:szCs w:val="24"/>
        </w:rPr>
        <w:t>ро</w:t>
      </w:r>
      <w:r w:rsidR="004E6FCE" w:rsidRPr="003667BE">
        <w:rPr>
          <w:rFonts w:ascii="Times New Roman" w:hAnsi="Times New Roman" w:cs="Times New Roman"/>
          <w:sz w:val="24"/>
          <w:szCs w:val="24"/>
        </w:rPr>
        <w:t xml:space="preserve">филактика и обнаружение </w:t>
      </w:r>
      <w:r w:rsidR="003667BE" w:rsidRPr="003667BE">
        <w:rPr>
          <w:rFonts w:ascii="Times New Roman" w:hAnsi="Times New Roman" w:cs="Times New Roman"/>
          <w:sz w:val="24"/>
          <w:szCs w:val="24"/>
        </w:rPr>
        <w:t>вируса,</w:t>
      </w:r>
      <w:r w:rsidR="004E6FCE" w:rsidRPr="003667BE">
        <w:rPr>
          <w:rFonts w:ascii="Times New Roman" w:hAnsi="Times New Roman" w:cs="Times New Roman"/>
          <w:sz w:val="24"/>
          <w:szCs w:val="24"/>
        </w:rPr>
        <w:t xml:space="preserve"> и</w:t>
      </w:r>
      <w:r w:rsidRPr="003667BE">
        <w:rPr>
          <w:rFonts w:ascii="Times New Roman" w:hAnsi="Times New Roman" w:cs="Times New Roman"/>
          <w:sz w:val="24"/>
          <w:szCs w:val="24"/>
        </w:rPr>
        <w:t xml:space="preserve">сключены массовые мероприятия. </w:t>
      </w:r>
    </w:p>
    <w:p w:rsidR="00692919"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Создаются условия для охраны и укрепления здоровья детей, совершенствования их физического здоровья. В каждой группе имеется достаточное количество спортивного инвентаря для занятий, как на воздухе, так и в помещении: мячи, обручи, скакалки, дорожки для профилактики плоскостопия, дидактические пособия для развития ловкости, меткости, нестандартное физкультурное оборудование для профилактики плоскостопия, укрепления мышц туловища, развития физических качеств дошкольников. Педагоги используют разнообразные формы и методы организации физической активности. Коллектив ОУ продолжает выбирать приоритетное направление по физкультурно-оздоровительной работе, так как здоровье ребёнка – главное условие и показатель нормального развития. В дошкольном учреждении здоровье</w:t>
      </w:r>
      <w:r w:rsidR="00CF5271" w:rsidRPr="003667BE">
        <w:rPr>
          <w:rFonts w:ascii="Times New Roman" w:hAnsi="Times New Roman" w:cs="Times New Roman"/>
          <w:sz w:val="24"/>
          <w:szCs w:val="24"/>
        </w:rPr>
        <w:t>-</w:t>
      </w:r>
      <w:r w:rsidRPr="003667BE">
        <w:rPr>
          <w:rFonts w:ascii="Times New Roman" w:hAnsi="Times New Roman" w:cs="Times New Roman"/>
          <w:sz w:val="24"/>
          <w:szCs w:val="24"/>
        </w:rPr>
        <w:t xml:space="preserve">сберегающие технологии лежат в основе </w:t>
      </w:r>
      <w:proofErr w:type="spellStart"/>
      <w:r w:rsidRPr="003667BE">
        <w:rPr>
          <w:rFonts w:ascii="Times New Roman" w:hAnsi="Times New Roman" w:cs="Times New Roman"/>
          <w:sz w:val="24"/>
          <w:szCs w:val="24"/>
        </w:rPr>
        <w:t>воспитательно</w:t>
      </w:r>
      <w:proofErr w:type="spellEnd"/>
      <w:r w:rsidRPr="003667BE">
        <w:rPr>
          <w:rFonts w:ascii="Times New Roman" w:hAnsi="Times New Roman" w:cs="Times New Roman"/>
          <w:sz w:val="24"/>
          <w:szCs w:val="24"/>
        </w:rPr>
        <w:t xml:space="preserve"> – образовательного процесса: - разработан режим двигательной активности; - проводятся закаливающие мероприятия; - организован контроль максимальной нагрузки на детей; - создана атмосфера психологического комфорта; - обеспечена благоприятная гигиеническая обстановка для культурно-гигиенического воспитания детей; - обеспечивается безопасность детей совместными усилиями родителей и сотрудников учреждения. П</w:t>
      </w:r>
      <w:r w:rsidR="00CF5271" w:rsidRPr="003667BE">
        <w:rPr>
          <w:rFonts w:ascii="Times New Roman" w:hAnsi="Times New Roman" w:cs="Times New Roman"/>
          <w:sz w:val="24"/>
          <w:szCs w:val="24"/>
        </w:rPr>
        <w:t>ропуск по болезни 1 ребенком в</w:t>
      </w:r>
      <w:r w:rsidRPr="003667BE">
        <w:rPr>
          <w:rFonts w:ascii="Times New Roman" w:hAnsi="Times New Roman" w:cs="Times New Roman"/>
          <w:sz w:val="24"/>
          <w:szCs w:val="24"/>
        </w:rPr>
        <w:t xml:space="preserve"> 2020</w:t>
      </w:r>
      <w:r w:rsidR="00CF5271" w:rsidRPr="003667BE">
        <w:rPr>
          <w:rFonts w:ascii="Times New Roman" w:hAnsi="Times New Roman" w:cs="Times New Roman"/>
          <w:sz w:val="24"/>
          <w:szCs w:val="24"/>
        </w:rPr>
        <w:t xml:space="preserve"> году -</w:t>
      </w:r>
      <w:r w:rsidRPr="003667BE">
        <w:rPr>
          <w:rFonts w:ascii="Times New Roman" w:hAnsi="Times New Roman" w:cs="Times New Roman"/>
          <w:sz w:val="24"/>
          <w:szCs w:val="24"/>
        </w:rPr>
        <w:t xml:space="preserve"> в днях 6,5% Индекс здоровья год 2</w:t>
      </w:r>
      <w:r w:rsidR="00CF5271" w:rsidRPr="003667BE">
        <w:rPr>
          <w:rFonts w:ascii="Times New Roman" w:hAnsi="Times New Roman" w:cs="Times New Roman"/>
          <w:sz w:val="24"/>
          <w:szCs w:val="24"/>
        </w:rPr>
        <w:t>020 Индекс здоровья 11,</w:t>
      </w:r>
      <w:proofErr w:type="gramStart"/>
      <w:r w:rsidR="00CF5271" w:rsidRPr="003667BE">
        <w:rPr>
          <w:rFonts w:ascii="Times New Roman" w:hAnsi="Times New Roman" w:cs="Times New Roman"/>
          <w:sz w:val="24"/>
          <w:szCs w:val="24"/>
        </w:rPr>
        <w:t>8 .</w:t>
      </w:r>
      <w:proofErr w:type="gramEnd"/>
      <w:r w:rsidRPr="003667BE">
        <w:rPr>
          <w:rFonts w:ascii="Times New Roman" w:hAnsi="Times New Roman" w:cs="Times New Roman"/>
          <w:sz w:val="24"/>
          <w:szCs w:val="24"/>
        </w:rPr>
        <w:t xml:space="preserve"> Общая заболеваемость год 2020 заболеваемос</w:t>
      </w:r>
      <w:r w:rsidR="00CF5271" w:rsidRPr="003667BE">
        <w:rPr>
          <w:rFonts w:ascii="Times New Roman" w:hAnsi="Times New Roman" w:cs="Times New Roman"/>
          <w:sz w:val="24"/>
          <w:szCs w:val="24"/>
        </w:rPr>
        <w:t xml:space="preserve">ть 458 </w:t>
      </w:r>
      <w:r w:rsidR="001D6878" w:rsidRPr="003667BE">
        <w:rPr>
          <w:rFonts w:ascii="Times New Roman" w:hAnsi="Times New Roman" w:cs="Times New Roman"/>
          <w:sz w:val="24"/>
          <w:szCs w:val="24"/>
        </w:rPr>
        <w:t>Инфекционная: Ветряная</w:t>
      </w:r>
      <w:r w:rsidRPr="003667BE">
        <w:rPr>
          <w:rFonts w:ascii="Times New Roman" w:hAnsi="Times New Roman" w:cs="Times New Roman"/>
          <w:sz w:val="24"/>
          <w:szCs w:val="24"/>
        </w:rPr>
        <w:t xml:space="preserve"> </w:t>
      </w:r>
      <w:proofErr w:type="gramStart"/>
      <w:r w:rsidRPr="003667BE">
        <w:rPr>
          <w:rFonts w:ascii="Times New Roman" w:hAnsi="Times New Roman" w:cs="Times New Roman"/>
          <w:sz w:val="24"/>
          <w:szCs w:val="24"/>
        </w:rPr>
        <w:t xml:space="preserve">оспа </w:t>
      </w:r>
      <w:r w:rsidR="00CF5271" w:rsidRPr="003667BE">
        <w:rPr>
          <w:rFonts w:ascii="Times New Roman" w:hAnsi="Times New Roman" w:cs="Times New Roman"/>
          <w:sz w:val="24"/>
          <w:szCs w:val="24"/>
        </w:rPr>
        <w:t>.</w:t>
      </w:r>
      <w:r w:rsidRPr="003667BE">
        <w:rPr>
          <w:rFonts w:ascii="Times New Roman" w:hAnsi="Times New Roman" w:cs="Times New Roman"/>
          <w:sz w:val="24"/>
          <w:szCs w:val="24"/>
        </w:rPr>
        <w:t>Соматическая</w:t>
      </w:r>
      <w:proofErr w:type="gramEnd"/>
      <w:r w:rsidRPr="003667BE">
        <w:rPr>
          <w:rFonts w:ascii="Times New Roman" w:hAnsi="Times New Roman" w:cs="Times New Roman"/>
          <w:sz w:val="24"/>
          <w:szCs w:val="24"/>
        </w:rPr>
        <w:t xml:space="preserve">: ОРВИ ЖКЗ Бронхолегочные заболевания </w:t>
      </w:r>
      <w:r w:rsidR="00CF5271" w:rsidRPr="003667BE">
        <w:rPr>
          <w:rFonts w:ascii="Times New Roman" w:hAnsi="Times New Roman" w:cs="Times New Roman"/>
          <w:sz w:val="24"/>
          <w:szCs w:val="24"/>
        </w:rPr>
        <w:t>,</w:t>
      </w:r>
      <w:r w:rsidRPr="003667BE">
        <w:rPr>
          <w:rFonts w:ascii="Times New Roman" w:hAnsi="Times New Roman" w:cs="Times New Roman"/>
          <w:sz w:val="24"/>
          <w:szCs w:val="24"/>
        </w:rPr>
        <w:t>П</w:t>
      </w:r>
      <w:r w:rsidR="004E6FCE" w:rsidRPr="003667BE">
        <w:rPr>
          <w:rFonts w:ascii="Times New Roman" w:hAnsi="Times New Roman" w:cs="Times New Roman"/>
          <w:sz w:val="24"/>
          <w:szCs w:val="24"/>
        </w:rPr>
        <w:t>рочие соматические 456 .</w:t>
      </w:r>
      <w:r w:rsidRPr="003667BE">
        <w:rPr>
          <w:rFonts w:ascii="Times New Roman" w:hAnsi="Times New Roman" w:cs="Times New Roman"/>
          <w:sz w:val="24"/>
          <w:szCs w:val="24"/>
        </w:rPr>
        <w:t xml:space="preserve"> Травматизм</w:t>
      </w:r>
      <w:r w:rsidR="00CF5271" w:rsidRPr="003667BE">
        <w:rPr>
          <w:rFonts w:ascii="Times New Roman" w:hAnsi="Times New Roman" w:cs="Times New Roman"/>
          <w:sz w:val="24"/>
          <w:szCs w:val="24"/>
        </w:rPr>
        <w:t xml:space="preserve">а не было. </w:t>
      </w:r>
      <w:r w:rsidRPr="003667BE">
        <w:rPr>
          <w:rFonts w:ascii="Times New Roman" w:hAnsi="Times New Roman" w:cs="Times New Roman"/>
          <w:sz w:val="24"/>
          <w:szCs w:val="24"/>
        </w:rPr>
        <w:t xml:space="preserve"> В группах соблюдается санитарно-эпидеми</w:t>
      </w:r>
      <w:r w:rsidR="004E6FCE" w:rsidRPr="003667BE">
        <w:rPr>
          <w:rFonts w:ascii="Times New Roman" w:hAnsi="Times New Roman" w:cs="Times New Roman"/>
          <w:sz w:val="24"/>
          <w:szCs w:val="24"/>
        </w:rPr>
        <w:t>ологи</w:t>
      </w:r>
      <w:r w:rsidRPr="003667BE">
        <w:rPr>
          <w:rFonts w:ascii="Times New Roman" w:hAnsi="Times New Roman" w:cs="Times New Roman"/>
          <w:sz w:val="24"/>
          <w:szCs w:val="24"/>
        </w:rPr>
        <w:t xml:space="preserve">ческий режим. Плановые и генеральные уборки, сквозное проветривание, </w:t>
      </w:r>
      <w:proofErr w:type="spellStart"/>
      <w:r w:rsidRPr="003667BE">
        <w:rPr>
          <w:rFonts w:ascii="Times New Roman" w:hAnsi="Times New Roman" w:cs="Times New Roman"/>
          <w:sz w:val="24"/>
          <w:szCs w:val="24"/>
        </w:rPr>
        <w:t>кварцевание</w:t>
      </w:r>
      <w:proofErr w:type="spellEnd"/>
      <w:r w:rsidRPr="003667BE">
        <w:rPr>
          <w:rFonts w:ascii="Times New Roman" w:hAnsi="Times New Roman" w:cs="Times New Roman"/>
          <w:sz w:val="24"/>
          <w:szCs w:val="24"/>
        </w:rPr>
        <w:t xml:space="preserve"> групп в отсутствие детей, укрепление и маркировка оборудования, постельного белья, полотенец, горшков. При организации образовательной деятельности по ОО «Физическое развитие» в детском саду учитывается: - общее состояние здоровья детей, выявленное в ходе изучения анамнезов вновь поступивших детей и уже посещающих ДОУ, т.е. специфика заболеваний и индивидуальные особенности детей; - организация работы в продуктивных видах деятельно</w:t>
      </w:r>
      <w:r w:rsidR="001E3C3B" w:rsidRPr="003667BE">
        <w:rPr>
          <w:rFonts w:ascii="Times New Roman" w:hAnsi="Times New Roman" w:cs="Times New Roman"/>
          <w:sz w:val="24"/>
          <w:szCs w:val="24"/>
        </w:rPr>
        <w:t>сти и особенности режима дня. У</w:t>
      </w:r>
      <w:r w:rsidRPr="003667BE">
        <w:rPr>
          <w:rFonts w:ascii="Times New Roman" w:hAnsi="Times New Roman" w:cs="Times New Roman"/>
          <w:sz w:val="24"/>
          <w:szCs w:val="24"/>
        </w:rPr>
        <w:t>чебный план составлен с уч</w:t>
      </w:r>
      <w:r w:rsidR="001E3C3B" w:rsidRPr="003667BE">
        <w:rPr>
          <w:rFonts w:ascii="Times New Roman" w:hAnsi="Times New Roman" w:cs="Times New Roman"/>
          <w:sz w:val="24"/>
          <w:szCs w:val="24"/>
        </w:rPr>
        <w:t xml:space="preserve">етом требований </w:t>
      </w:r>
      <w:proofErr w:type="spellStart"/>
      <w:r w:rsidR="001E3C3B" w:rsidRPr="003667BE">
        <w:rPr>
          <w:rFonts w:ascii="Times New Roman" w:hAnsi="Times New Roman" w:cs="Times New Roman"/>
          <w:sz w:val="24"/>
          <w:szCs w:val="24"/>
        </w:rPr>
        <w:t>СаНПиН</w:t>
      </w:r>
      <w:proofErr w:type="spellEnd"/>
      <w:r w:rsidR="001E3C3B" w:rsidRPr="003667BE">
        <w:rPr>
          <w:rFonts w:ascii="Times New Roman" w:hAnsi="Times New Roman" w:cs="Times New Roman"/>
          <w:sz w:val="24"/>
          <w:szCs w:val="24"/>
        </w:rPr>
        <w:t xml:space="preserve"> </w:t>
      </w:r>
      <w:r w:rsidR="003667BE" w:rsidRPr="003667BE">
        <w:rPr>
          <w:rFonts w:ascii="Times New Roman" w:hAnsi="Times New Roman" w:cs="Times New Roman"/>
          <w:sz w:val="24"/>
          <w:szCs w:val="24"/>
        </w:rPr>
        <w:t>и возрастных</w:t>
      </w:r>
      <w:r w:rsidRPr="003667BE">
        <w:rPr>
          <w:rFonts w:ascii="Times New Roman" w:hAnsi="Times New Roman" w:cs="Times New Roman"/>
          <w:sz w:val="24"/>
          <w:szCs w:val="24"/>
        </w:rPr>
        <w:t xml:space="preserve"> особенностей детей, сменяемости различных видов деятельности, распределения их в течении дня, а также в течении недели; - планирование и содержание оздоровительных мероприятий строится на интеграции всех служб учреждения и направлены на сохранение и укрепление здоровья детей. Особое внимание уделяется интеграции деятельности педагогических и медицинских работников; - </w:t>
      </w:r>
      <w:proofErr w:type="spellStart"/>
      <w:r w:rsidRPr="003667BE">
        <w:rPr>
          <w:rFonts w:ascii="Times New Roman" w:hAnsi="Times New Roman" w:cs="Times New Roman"/>
          <w:sz w:val="24"/>
          <w:szCs w:val="24"/>
        </w:rPr>
        <w:t>адаптированность</w:t>
      </w:r>
      <w:proofErr w:type="spellEnd"/>
      <w:r w:rsidRPr="003667BE">
        <w:rPr>
          <w:rFonts w:ascii="Times New Roman" w:hAnsi="Times New Roman" w:cs="Times New Roman"/>
          <w:sz w:val="24"/>
          <w:szCs w:val="24"/>
        </w:rPr>
        <w:t xml:space="preserve"> условий ДОУ к потребностям ребёнка. Штат ДОУ укомплектован профессиональными кадрами: воспитатели, психолог, логопеды, музыкальные руководители, медицинские работники. В детском саду функционируют: физкультурных зал, спортивная площадка на территории со спортивным комплексом, в группах оснащены физкультурные уг</w:t>
      </w:r>
      <w:r w:rsidR="001E3C3B" w:rsidRPr="003667BE">
        <w:rPr>
          <w:rFonts w:ascii="Times New Roman" w:hAnsi="Times New Roman" w:cs="Times New Roman"/>
          <w:sz w:val="24"/>
          <w:szCs w:val="24"/>
        </w:rPr>
        <w:t xml:space="preserve">олки. </w:t>
      </w:r>
      <w:r w:rsidR="00CF5271" w:rsidRPr="003667BE">
        <w:rPr>
          <w:rFonts w:ascii="Times New Roman" w:hAnsi="Times New Roman" w:cs="Times New Roman"/>
          <w:sz w:val="24"/>
          <w:szCs w:val="24"/>
        </w:rPr>
        <w:t>Уровень 2020-2021 (280 дет) Высокий 106/38% вышесреднего 134/48% Средний 39</w:t>
      </w:r>
      <w:r w:rsidR="001E3C3B" w:rsidRPr="003667BE">
        <w:rPr>
          <w:rFonts w:ascii="Times New Roman" w:hAnsi="Times New Roman" w:cs="Times New Roman"/>
          <w:sz w:val="24"/>
          <w:szCs w:val="24"/>
        </w:rPr>
        <w:t>/14% ниже</w:t>
      </w:r>
      <w:r w:rsidR="00484DF2" w:rsidRPr="003667BE">
        <w:rPr>
          <w:rFonts w:ascii="Times New Roman" w:hAnsi="Times New Roman" w:cs="Times New Roman"/>
          <w:sz w:val="24"/>
          <w:szCs w:val="24"/>
        </w:rPr>
        <w:t xml:space="preserve"> </w:t>
      </w:r>
      <w:r w:rsidR="001E3C3B" w:rsidRPr="003667BE">
        <w:rPr>
          <w:rFonts w:ascii="Times New Roman" w:hAnsi="Times New Roman" w:cs="Times New Roman"/>
          <w:sz w:val="24"/>
          <w:szCs w:val="24"/>
        </w:rPr>
        <w:t xml:space="preserve">среднего 1/0 </w:t>
      </w:r>
      <w:r w:rsidR="003667BE" w:rsidRPr="003667BE">
        <w:rPr>
          <w:rFonts w:ascii="Times New Roman" w:hAnsi="Times New Roman" w:cs="Times New Roman"/>
          <w:sz w:val="24"/>
          <w:szCs w:val="24"/>
        </w:rPr>
        <w:t>Низкий. Педагоги</w:t>
      </w:r>
      <w:r w:rsidRPr="003667BE">
        <w:rPr>
          <w:rFonts w:ascii="Times New Roman" w:hAnsi="Times New Roman" w:cs="Times New Roman"/>
          <w:sz w:val="24"/>
          <w:szCs w:val="24"/>
        </w:rPr>
        <w:t xml:space="preserve"> систематически планируют деятельность с воспитанниками по развитию физических качеств, обеспечивают оптимальный двигательный режим. Подводя итоги оздоровительно-профилактической работы ДОУ за 2020-2021 учебный год, следует отметить, что она строилась с учетом физического развития и имеющихся отклонений в состоянии здоровья детей, на основе наблюдений состояния здоровья и уровня физической 11 подготовленности детей. Грамотно организованная совместная деятельность педагогического коллектива и медицинского персонала позволила вести эффективную работу по следующим направлениям: </w:t>
      </w:r>
    </w:p>
    <w:p w:rsidR="00692919"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выявление детей группы риска; </w:t>
      </w:r>
    </w:p>
    <w:p w:rsidR="00692919"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разработка мероприятий по профилактике и снижению заболеваемости; </w:t>
      </w:r>
    </w:p>
    <w:p w:rsidR="00692919"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учет гигиенических требований к максимальной нагрузке воспитанников. </w:t>
      </w:r>
    </w:p>
    <w:p w:rsidR="001E3C3B"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b/>
          <w:sz w:val="24"/>
          <w:szCs w:val="24"/>
        </w:rPr>
        <w:lastRenderedPageBreak/>
        <w:t>Питание в ДОУ –</w:t>
      </w:r>
      <w:r w:rsidRPr="003667BE">
        <w:rPr>
          <w:rFonts w:ascii="Times New Roman" w:hAnsi="Times New Roman" w:cs="Times New Roman"/>
          <w:sz w:val="24"/>
          <w:szCs w:val="24"/>
        </w:rPr>
        <w:t xml:space="preserve"> 4- разовое согласно меню, утверждённого заведующим М</w:t>
      </w:r>
      <w:r w:rsidR="00692919" w:rsidRPr="003667BE">
        <w:rPr>
          <w:rFonts w:ascii="Times New Roman" w:hAnsi="Times New Roman" w:cs="Times New Roman"/>
          <w:sz w:val="24"/>
          <w:szCs w:val="24"/>
        </w:rPr>
        <w:t>К</w:t>
      </w:r>
      <w:r w:rsidRPr="003667BE">
        <w:rPr>
          <w:rFonts w:ascii="Times New Roman" w:hAnsi="Times New Roman" w:cs="Times New Roman"/>
          <w:sz w:val="24"/>
          <w:szCs w:val="24"/>
        </w:rPr>
        <w:t xml:space="preserve">ДОУ. Правильное питание - это основа длительной и плодотворной жизни, залог здоровья. Поэтому в плане работы детского сада вопрос о правильном питании занимает одно из </w:t>
      </w:r>
      <w:r w:rsidR="00692919" w:rsidRPr="003667BE">
        <w:rPr>
          <w:rFonts w:ascii="Times New Roman" w:hAnsi="Times New Roman" w:cs="Times New Roman"/>
          <w:sz w:val="24"/>
          <w:szCs w:val="24"/>
        </w:rPr>
        <w:t xml:space="preserve">важнейших мест.  В МКДОУ имеется свой пищеблок с необходимым набором помещений. </w:t>
      </w:r>
      <w:r w:rsidRPr="003667BE">
        <w:rPr>
          <w:rFonts w:ascii="Times New Roman" w:hAnsi="Times New Roman" w:cs="Times New Roman"/>
          <w:sz w:val="24"/>
          <w:szCs w:val="24"/>
        </w:rPr>
        <w:t>Транспортирование пищевых продуктов организовано спец</w:t>
      </w:r>
      <w:r w:rsidR="00692919" w:rsidRPr="003667BE">
        <w:rPr>
          <w:rFonts w:ascii="Times New Roman" w:hAnsi="Times New Roman" w:cs="Times New Roman"/>
          <w:sz w:val="24"/>
          <w:szCs w:val="24"/>
        </w:rPr>
        <w:t xml:space="preserve">иальным </w:t>
      </w:r>
      <w:r w:rsidR="003667BE" w:rsidRPr="003667BE">
        <w:rPr>
          <w:rFonts w:ascii="Times New Roman" w:hAnsi="Times New Roman" w:cs="Times New Roman"/>
          <w:sz w:val="24"/>
          <w:szCs w:val="24"/>
        </w:rPr>
        <w:t>автотранспортом.</w:t>
      </w:r>
      <w:r w:rsidRPr="003667BE">
        <w:rPr>
          <w:rFonts w:ascii="Times New Roman" w:hAnsi="Times New Roman" w:cs="Times New Roman"/>
          <w:sz w:val="24"/>
          <w:szCs w:val="24"/>
        </w:rPr>
        <w:t xml:space="preserve"> Весь цикл приготовления блюд происходит на пищеблоке. Помещение пищеблока размещается на первом этаже, имеет отдельный выход. Санитарное состояние пищеблока соответствует требованиям СанПиН Организация питания в М</w:t>
      </w:r>
      <w:r w:rsidR="001E3C3B" w:rsidRPr="003667BE">
        <w:rPr>
          <w:rFonts w:ascii="Times New Roman" w:hAnsi="Times New Roman" w:cs="Times New Roman"/>
          <w:sz w:val="24"/>
          <w:szCs w:val="24"/>
        </w:rPr>
        <w:t xml:space="preserve">КДОУ д/с № </w:t>
      </w:r>
      <w:r w:rsidR="003667BE" w:rsidRPr="003667BE">
        <w:rPr>
          <w:rFonts w:ascii="Times New Roman" w:hAnsi="Times New Roman" w:cs="Times New Roman"/>
          <w:sz w:val="24"/>
          <w:szCs w:val="24"/>
        </w:rPr>
        <w:t>368 проходила</w:t>
      </w:r>
      <w:r w:rsidRPr="003667BE">
        <w:rPr>
          <w:rFonts w:ascii="Times New Roman" w:hAnsi="Times New Roman" w:cs="Times New Roman"/>
          <w:sz w:val="24"/>
          <w:szCs w:val="24"/>
        </w:rPr>
        <w:t xml:space="preserve"> по примерному цикличному </w:t>
      </w:r>
      <w:r w:rsidR="00692919" w:rsidRPr="003667BE">
        <w:rPr>
          <w:rFonts w:ascii="Times New Roman" w:hAnsi="Times New Roman" w:cs="Times New Roman"/>
          <w:sz w:val="24"/>
          <w:szCs w:val="24"/>
        </w:rPr>
        <w:t>1</w:t>
      </w:r>
      <w:r w:rsidRPr="003667BE">
        <w:rPr>
          <w:rFonts w:ascii="Times New Roman" w:hAnsi="Times New Roman" w:cs="Times New Roman"/>
          <w:sz w:val="24"/>
          <w:szCs w:val="24"/>
        </w:rPr>
        <w:t xml:space="preserve">0-дневному </w:t>
      </w:r>
      <w:r w:rsidR="001E3C3B" w:rsidRPr="003667BE">
        <w:rPr>
          <w:rFonts w:ascii="Times New Roman" w:hAnsi="Times New Roman" w:cs="Times New Roman"/>
          <w:sz w:val="24"/>
          <w:szCs w:val="24"/>
        </w:rPr>
        <w:t xml:space="preserve">меню. </w:t>
      </w:r>
      <w:r w:rsidRPr="003667BE">
        <w:rPr>
          <w:rFonts w:ascii="Times New Roman" w:hAnsi="Times New Roman" w:cs="Times New Roman"/>
          <w:sz w:val="24"/>
          <w:szCs w:val="24"/>
        </w:rPr>
        <w:t xml:space="preserve"> Меню разработано для детей разных возрастных категорий: от 1,5 до 3 лет и от 3 до 7 лет. В детском саду имеется вся необходимая документация по питанию, которая ведется по форме и заполняется своевременно. На пищеблоке вывешен график готов</w:t>
      </w:r>
      <w:r w:rsidR="001E3C3B" w:rsidRPr="003667BE">
        <w:rPr>
          <w:rFonts w:ascii="Times New Roman" w:hAnsi="Times New Roman" w:cs="Times New Roman"/>
          <w:sz w:val="24"/>
          <w:szCs w:val="24"/>
        </w:rPr>
        <w:t>ой продукции для каждой группы.</w:t>
      </w:r>
      <w:r w:rsidRPr="003667BE">
        <w:rPr>
          <w:rFonts w:ascii="Times New Roman" w:hAnsi="Times New Roman" w:cs="Times New Roman"/>
          <w:sz w:val="24"/>
          <w:szCs w:val="24"/>
        </w:rPr>
        <w:t xml:space="preserve"> На информационном стенде для родителей ежедневно вывешивается меню на каждый день. В ДОУ сформирована эффективная система контроля за организацией питания детей. Контроль за качеством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w:t>
      </w:r>
      <w:r w:rsidR="00692919" w:rsidRPr="003667BE">
        <w:rPr>
          <w:rFonts w:ascii="Times New Roman" w:hAnsi="Times New Roman" w:cs="Times New Roman"/>
          <w:sz w:val="24"/>
          <w:szCs w:val="24"/>
        </w:rPr>
        <w:t>ествляет калькулятор МКДОУ</w:t>
      </w:r>
      <w:r w:rsidR="001E3C3B" w:rsidRPr="003667BE">
        <w:rPr>
          <w:rFonts w:ascii="Times New Roman" w:hAnsi="Times New Roman" w:cs="Times New Roman"/>
          <w:sz w:val="24"/>
          <w:szCs w:val="24"/>
        </w:rPr>
        <w:t xml:space="preserve"> д/с № </w:t>
      </w:r>
      <w:r w:rsidR="003667BE" w:rsidRPr="003667BE">
        <w:rPr>
          <w:rFonts w:ascii="Times New Roman" w:hAnsi="Times New Roman" w:cs="Times New Roman"/>
          <w:sz w:val="24"/>
          <w:szCs w:val="24"/>
        </w:rPr>
        <w:t xml:space="preserve">368 и </w:t>
      </w:r>
      <w:proofErr w:type="spellStart"/>
      <w:r w:rsidR="003667BE" w:rsidRPr="003667BE">
        <w:rPr>
          <w:rFonts w:ascii="Times New Roman" w:hAnsi="Times New Roman" w:cs="Times New Roman"/>
          <w:sz w:val="24"/>
          <w:szCs w:val="24"/>
        </w:rPr>
        <w:t>бракеражная</w:t>
      </w:r>
      <w:proofErr w:type="spellEnd"/>
      <w:r w:rsidR="001E3C3B" w:rsidRPr="003667BE">
        <w:rPr>
          <w:rFonts w:ascii="Times New Roman" w:hAnsi="Times New Roman" w:cs="Times New Roman"/>
          <w:sz w:val="24"/>
          <w:szCs w:val="24"/>
        </w:rPr>
        <w:t xml:space="preserve"> комиссия. </w:t>
      </w:r>
      <w:r w:rsidRPr="003667BE">
        <w:rPr>
          <w:rFonts w:ascii="Times New Roman" w:hAnsi="Times New Roman" w:cs="Times New Roman"/>
          <w:sz w:val="24"/>
          <w:szCs w:val="24"/>
        </w:rPr>
        <w:t xml:space="preserve"> В ДОУ своевременно заключаются договора и контракты на поставку продуктов питания. На все продукты, поступающие на пищеблок, имеются санитарно</w:t>
      </w:r>
      <w:r w:rsidR="001E3C3B" w:rsidRPr="003667BE">
        <w:rPr>
          <w:rFonts w:ascii="Times New Roman" w:hAnsi="Times New Roman" w:cs="Times New Roman"/>
          <w:sz w:val="24"/>
          <w:szCs w:val="24"/>
        </w:rPr>
        <w:t>-</w:t>
      </w:r>
      <w:r w:rsidRPr="003667BE">
        <w:rPr>
          <w:rFonts w:ascii="Times New Roman" w:hAnsi="Times New Roman" w:cs="Times New Roman"/>
          <w:sz w:val="24"/>
          <w:szCs w:val="24"/>
        </w:rPr>
        <w:t xml:space="preserve">эпидемиологические заключения; осуществляется контроль за технологией приготовления пищи, за реализацией скоропортящихся продуктов, за реализацией продуктов по срокам их хранения. </w:t>
      </w:r>
    </w:p>
    <w:p w:rsidR="00692919"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b/>
          <w:sz w:val="24"/>
          <w:szCs w:val="24"/>
        </w:rPr>
        <w:t>Вывод:</w:t>
      </w:r>
      <w:r w:rsidRPr="003667BE">
        <w:rPr>
          <w:rFonts w:ascii="Times New Roman" w:hAnsi="Times New Roman" w:cs="Times New Roman"/>
          <w:sz w:val="24"/>
          <w:szCs w:val="24"/>
        </w:rPr>
        <w:t xml:space="preserve"> </w:t>
      </w:r>
      <w:r w:rsidR="001E3C3B" w:rsidRPr="003667BE">
        <w:rPr>
          <w:rFonts w:ascii="Times New Roman" w:hAnsi="Times New Roman" w:cs="Times New Roman"/>
          <w:sz w:val="24"/>
          <w:szCs w:val="24"/>
        </w:rPr>
        <w:t xml:space="preserve">питание в ДОУ сбалансировано, соответствует физиологическим потребностям детей, </w:t>
      </w:r>
      <w:r w:rsidRPr="003667BE">
        <w:rPr>
          <w:rFonts w:ascii="Times New Roman" w:hAnsi="Times New Roman" w:cs="Times New Roman"/>
          <w:sz w:val="24"/>
          <w:szCs w:val="24"/>
        </w:rPr>
        <w:t>физкультурно-оздоровительная работа ведется в системе, реализует задачи сохранения и укрепления здоровья всех участников педагогического процесса. Реализация образовательной области «Физическое развитие» осуществляется как в регламентированной, так и в нерегламентированной деятель</w:t>
      </w:r>
      <w:r w:rsidR="001E3C3B" w:rsidRPr="003667BE">
        <w:rPr>
          <w:rFonts w:ascii="Times New Roman" w:hAnsi="Times New Roman" w:cs="Times New Roman"/>
          <w:sz w:val="24"/>
          <w:szCs w:val="24"/>
        </w:rPr>
        <w:t xml:space="preserve">ности детей. </w:t>
      </w:r>
      <w:r w:rsidRPr="003667BE">
        <w:rPr>
          <w:rFonts w:ascii="Times New Roman" w:hAnsi="Times New Roman" w:cs="Times New Roman"/>
          <w:sz w:val="24"/>
          <w:szCs w:val="24"/>
        </w:rPr>
        <w:t xml:space="preserve"> </w:t>
      </w:r>
    </w:p>
    <w:p w:rsidR="00485EDF" w:rsidRPr="003667BE" w:rsidRDefault="00485EDF" w:rsidP="00B0414C">
      <w:pPr>
        <w:pStyle w:val="a4"/>
        <w:ind w:left="-567"/>
        <w:jc w:val="both"/>
        <w:rPr>
          <w:rFonts w:ascii="Times New Roman" w:hAnsi="Times New Roman" w:cs="Times New Roman"/>
          <w:b/>
          <w:sz w:val="24"/>
          <w:szCs w:val="24"/>
        </w:rPr>
      </w:pPr>
      <w:r w:rsidRPr="003667BE">
        <w:rPr>
          <w:rFonts w:ascii="Times New Roman" w:hAnsi="Times New Roman" w:cs="Times New Roman"/>
          <w:b/>
          <w:sz w:val="24"/>
          <w:szCs w:val="24"/>
        </w:rPr>
        <w:t>Раздел 5. Основные данные по педагогическому персоналу.</w:t>
      </w:r>
    </w:p>
    <w:p w:rsidR="002B61CC" w:rsidRPr="003667BE" w:rsidRDefault="002B61CC" w:rsidP="00B0414C">
      <w:pPr>
        <w:spacing w:after="0" w:line="240" w:lineRule="auto"/>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Административный персонал – заведующий детским садом № 368 Гроо Эмма Эдуардовна.</w:t>
      </w:r>
    </w:p>
    <w:p w:rsidR="002B61CC" w:rsidRPr="003667BE" w:rsidRDefault="002B61CC" w:rsidP="00B0414C">
      <w:pPr>
        <w:spacing w:after="0" w:line="240" w:lineRule="auto"/>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 xml:space="preserve">Образовательный процесс осуществляют: старший воспитатель, воспитатели, учителя-логопеды, музыкальные руководители, педагог-психолог, инструктор по физической культуре </w:t>
      </w:r>
    </w:p>
    <w:tbl>
      <w:tblPr>
        <w:tblStyle w:val="TableGrid1"/>
        <w:tblW w:w="10882" w:type="dxa"/>
        <w:tblInd w:w="-706" w:type="dxa"/>
        <w:tblCellMar>
          <w:top w:w="9" w:type="dxa"/>
          <w:left w:w="111" w:type="dxa"/>
          <w:right w:w="49" w:type="dxa"/>
        </w:tblCellMar>
        <w:tblLook w:val="04A0" w:firstRow="1" w:lastRow="0" w:firstColumn="1" w:lastColumn="0" w:noHBand="0" w:noVBand="1"/>
      </w:tblPr>
      <w:tblGrid>
        <w:gridCol w:w="8047"/>
        <w:gridCol w:w="1559"/>
        <w:gridCol w:w="1276"/>
      </w:tblGrid>
      <w:tr w:rsidR="002B61CC" w:rsidRPr="003667BE" w:rsidTr="001D6878">
        <w:trPr>
          <w:trHeight w:val="329"/>
        </w:trPr>
        <w:tc>
          <w:tcPr>
            <w:tcW w:w="8047" w:type="dxa"/>
            <w:vMerge w:val="restart"/>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Кадры </w:t>
            </w:r>
          </w:p>
        </w:tc>
        <w:tc>
          <w:tcPr>
            <w:tcW w:w="2835" w:type="dxa"/>
            <w:gridSpan w:val="2"/>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Значение </w:t>
            </w:r>
          </w:p>
        </w:tc>
      </w:tr>
      <w:tr w:rsidR="002B61CC" w:rsidRPr="003667BE" w:rsidTr="001D6878">
        <w:trPr>
          <w:trHeight w:val="326"/>
        </w:trPr>
        <w:tc>
          <w:tcPr>
            <w:tcW w:w="8047" w:type="dxa"/>
            <w:vMerge/>
            <w:tcBorders>
              <w:top w:val="nil"/>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Кол-во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 </w:t>
            </w:r>
          </w:p>
        </w:tc>
      </w:tr>
      <w:tr w:rsidR="002B61CC" w:rsidRPr="003667BE" w:rsidTr="001D6878">
        <w:trPr>
          <w:trHeight w:val="329"/>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общее количество педагогических работников (человек)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21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100 % </w:t>
            </w:r>
          </w:p>
        </w:tc>
      </w:tr>
      <w:tr w:rsidR="002B61CC" w:rsidRPr="003667BE" w:rsidTr="001D6878">
        <w:trPr>
          <w:trHeight w:val="326"/>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в том числе, воспитателей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15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68 % </w:t>
            </w:r>
          </w:p>
        </w:tc>
      </w:tr>
      <w:tr w:rsidR="002B61CC" w:rsidRPr="003667BE" w:rsidTr="001D6878">
        <w:trPr>
          <w:trHeight w:val="329"/>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музыкальных руководителей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7 % </w:t>
            </w:r>
          </w:p>
        </w:tc>
      </w:tr>
      <w:tr w:rsidR="002B61CC" w:rsidRPr="003667BE" w:rsidTr="001D6878">
        <w:trPr>
          <w:trHeight w:val="326"/>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Инструкторов по физической культуре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4 % </w:t>
            </w:r>
          </w:p>
        </w:tc>
      </w:tr>
      <w:tr w:rsidR="002B61CC" w:rsidRPr="003667BE" w:rsidTr="001D6878">
        <w:trPr>
          <w:trHeight w:val="326"/>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педагогов-психологов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4 % </w:t>
            </w:r>
          </w:p>
        </w:tc>
      </w:tr>
      <w:tr w:rsidR="002B61CC" w:rsidRPr="003667BE" w:rsidTr="001D6878">
        <w:trPr>
          <w:trHeight w:val="329"/>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учителей-логопедов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8 % </w:t>
            </w:r>
          </w:p>
        </w:tc>
      </w:tr>
      <w:tr w:rsidR="002B61CC" w:rsidRPr="003667BE" w:rsidTr="001D6878">
        <w:trPr>
          <w:trHeight w:val="327"/>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старших воспитателей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4 % </w:t>
            </w:r>
          </w:p>
        </w:tc>
      </w:tr>
      <w:tr w:rsidR="002B61CC" w:rsidRPr="003667BE" w:rsidTr="001D6878">
        <w:trPr>
          <w:trHeight w:val="646"/>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педагогические работники, обладающие компетенциями, прописанными в п. 3.2.5. ФГОС ДО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21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100 % </w:t>
            </w:r>
          </w:p>
        </w:tc>
      </w:tr>
      <w:tr w:rsidR="002B61CC" w:rsidRPr="003667BE" w:rsidTr="001D6878">
        <w:trPr>
          <w:trHeight w:val="643"/>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педагогические работники, имеющие профессиональное педагогическое образование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21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100 % </w:t>
            </w:r>
          </w:p>
        </w:tc>
      </w:tr>
      <w:tr w:rsidR="002B61CC" w:rsidRPr="003667BE" w:rsidTr="001D6878">
        <w:trPr>
          <w:trHeight w:val="329"/>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в том числе, высшее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11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60 % </w:t>
            </w:r>
          </w:p>
        </w:tc>
      </w:tr>
      <w:tr w:rsidR="002B61CC" w:rsidRPr="003667BE" w:rsidTr="001D6878">
        <w:trPr>
          <w:trHeight w:val="326"/>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среднее профессиональное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10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40 % </w:t>
            </w:r>
          </w:p>
        </w:tc>
      </w:tr>
      <w:tr w:rsidR="002B61CC" w:rsidRPr="003667BE" w:rsidTr="001D6878">
        <w:trPr>
          <w:trHeight w:val="646"/>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педагогические работники, имеющие высшую квалификационную категорию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32% </w:t>
            </w:r>
          </w:p>
        </w:tc>
      </w:tr>
      <w:tr w:rsidR="002B61CC" w:rsidRPr="003667BE" w:rsidTr="001D6878">
        <w:trPr>
          <w:trHeight w:val="646"/>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педагогические работники, имеющие первую квалификационную категорию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9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48% </w:t>
            </w:r>
          </w:p>
        </w:tc>
      </w:tr>
      <w:tr w:rsidR="002B61CC" w:rsidRPr="003667BE" w:rsidTr="001D6878">
        <w:trPr>
          <w:trHeight w:val="329"/>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педагогические работники без категории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20 % </w:t>
            </w:r>
          </w:p>
        </w:tc>
      </w:tr>
      <w:tr w:rsidR="002B61CC" w:rsidRPr="003667BE" w:rsidTr="001D6878">
        <w:trPr>
          <w:trHeight w:val="963"/>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lastRenderedPageBreak/>
              <w:t xml:space="preserve">педагогические работники, владеющие компьютерными технологиями, включая использование и создание собственных электронных образовательных ресурсов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21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100 % </w:t>
            </w:r>
          </w:p>
        </w:tc>
      </w:tr>
      <w:tr w:rsidR="002B61CC" w:rsidRPr="003667BE" w:rsidTr="001D6878">
        <w:trPr>
          <w:trHeight w:val="326"/>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прошли КПК в течение последних 3 лет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21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100 % </w:t>
            </w:r>
          </w:p>
        </w:tc>
      </w:tr>
      <w:tr w:rsidR="002B61CC" w:rsidRPr="003667BE" w:rsidTr="001D6878">
        <w:trPr>
          <w:trHeight w:val="646"/>
        </w:trPr>
        <w:tc>
          <w:tcPr>
            <w:tcW w:w="8047"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прошли курсы профессиональной переподготовки в 2020 году по направлению «Дошкольное образование» </w:t>
            </w:r>
          </w:p>
        </w:tc>
        <w:tc>
          <w:tcPr>
            <w:tcW w:w="1559"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3 </w:t>
            </w:r>
          </w:p>
        </w:tc>
        <w:tc>
          <w:tcPr>
            <w:tcW w:w="1276" w:type="dxa"/>
            <w:tcBorders>
              <w:top w:val="single" w:sz="4" w:space="0" w:color="000000"/>
              <w:left w:val="single" w:sz="4" w:space="0" w:color="000000"/>
              <w:bottom w:val="single" w:sz="4" w:space="0" w:color="000000"/>
              <w:right w:val="single" w:sz="4" w:space="0" w:color="000000"/>
            </w:tcBorders>
          </w:tcPr>
          <w:p w:rsidR="002B61CC" w:rsidRPr="003667BE" w:rsidRDefault="002B61CC" w:rsidP="003667BE">
            <w:pPr>
              <w:pStyle w:val="a4"/>
              <w:rPr>
                <w:rFonts w:ascii="Times New Roman" w:hAnsi="Times New Roman" w:cs="Times New Roman"/>
                <w:sz w:val="24"/>
                <w:szCs w:val="24"/>
              </w:rPr>
            </w:pPr>
            <w:r w:rsidRPr="003667BE">
              <w:rPr>
                <w:rFonts w:ascii="Times New Roman" w:hAnsi="Times New Roman" w:cs="Times New Roman"/>
                <w:sz w:val="24"/>
                <w:szCs w:val="24"/>
              </w:rPr>
              <w:t xml:space="preserve">12 % </w:t>
            </w:r>
          </w:p>
        </w:tc>
      </w:tr>
    </w:tbl>
    <w:p w:rsidR="00485EDF" w:rsidRPr="003667BE" w:rsidRDefault="00485EDF" w:rsidP="002B61CC">
      <w:pPr>
        <w:pStyle w:val="a4"/>
        <w:rPr>
          <w:rFonts w:ascii="Times New Roman" w:eastAsia="Calibri" w:hAnsi="Times New Roman" w:cs="Times New Roman"/>
          <w:sz w:val="24"/>
          <w:szCs w:val="24"/>
        </w:rPr>
      </w:pPr>
    </w:p>
    <w:p w:rsidR="00A60B54"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Педагогические работники были ознакомлены с нормативно-правовыми документами по организации образовательного процесса и процесса аттестации ПР, ознакомлены с критериями и методами оценки, предоставлены необходимые материалы по порядку аттестации, проведены консультации по вопросам аттестации по утверждённому графику. </w:t>
      </w:r>
    </w:p>
    <w:p w:rsidR="002C1248" w:rsidRPr="003667BE" w:rsidRDefault="002C1248" w:rsidP="00B0414C">
      <w:pPr>
        <w:pStyle w:val="a4"/>
        <w:ind w:left="-567"/>
        <w:jc w:val="both"/>
        <w:rPr>
          <w:rFonts w:ascii="Times New Roman" w:hAnsi="Times New Roman" w:cs="Times New Roman"/>
          <w:color w:val="000000"/>
          <w:sz w:val="24"/>
          <w:szCs w:val="24"/>
          <w:lang w:eastAsia="ru-RU"/>
        </w:rPr>
      </w:pPr>
      <w:r w:rsidRPr="003667BE">
        <w:rPr>
          <w:rFonts w:ascii="Times New Roman" w:hAnsi="Times New Roman" w:cs="Times New Roman"/>
          <w:color w:val="000000"/>
          <w:sz w:val="24"/>
          <w:szCs w:val="24"/>
          <w:lang w:eastAsia="ru-RU"/>
        </w:rPr>
        <w:t xml:space="preserve">В 2020-2021 году педагоги ДОУ представляли свой опыт работы на мероприятиях округа, города Новосибирска, НСО. Активно принимали участие в конкурсах, проектах, конференциях разного уровня. Методические разработки, авторские программы и технологии представлены через публикации во Всероссийских сборниках и на образовательных порталах Интернет-ресурсов. Педагоги имеют Благодарности, Почетные грамоты от администрации Центрального округа города Новосибирска, департамента образования мэрии города Новосибирска. </w:t>
      </w:r>
    </w:p>
    <w:p w:rsidR="002C1248" w:rsidRPr="003667BE" w:rsidRDefault="002C1248" w:rsidP="00B0414C">
      <w:pPr>
        <w:pStyle w:val="a4"/>
        <w:ind w:left="-567"/>
        <w:jc w:val="both"/>
        <w:rPr>
          <w:rFonts w:ascii="Times New Roman" w:hAnsi="Times New Roman" w:cs="Times New Roman"/>
          <w:sz w:val="24"/>
          <w:szCs w:val="24"/>
        </w:rPr>
      </w:pPr>
      <w:r w:rsidRPr="003667BE">
        <w:rPr>
          <w:rFonts w:ascii="Times New Roman" w:hAnsi="Times New Roman" w:cs="Times New Roman"/>
          <w:color w:val="FF0000"/>
          <w:sz w:val="24"/>
          <w:szCs w:val="24"/>
          <w:lang w:eastAsia="ru-RU"/>
        </w:rPr>
        <w:t xml:space="preserve">    </w:t>
      </w:r>
      <w:r w:rsidRPr="003667BE">
        <w:rPr>
          <w:rFonts w:ascii="Times New Roman" w:hAnsi="Times New Roman" w:cs="Times New Roman"/>
          <w:color w:val="000000"/>
          <w:sz w:val="24"/>
          <w:szCs w:val="24"/>
          <w:lang w:eastAsia="ru-RU"/>
        </w:rPr>
        <w:t>По итогам 2020 -2021года все достижения МКДОУ д/с № 368 свидетельствуют об эффективности системы непрерывного образования в повышении профессионального мастерства педагогического коллектива.</w:t>
      </w:r>
    </w:p>
    <w:p w:rsidR="002C1248" w:rsidRPr="003667BE" w:rsidRDefault="002C1248" w:rsidP="00B0414C">
      <w:pPr>
        <w:pStyle w:val="a4"/>
        <w:ind w:left="-567"/>
        <w:jc w:val="both"/>
        <w:rPr>
          <w:rFonts w:ascii="Times New Roman" w:hAnsi="Times New Roman" w:cs="Times New Roman"/>
          <w:sz w:val="24"/>
          <w:szCs w:val="24"/>
        </w:rPr>
      </w:pPr>
    </w:p>
    <w:p w:rsidR="00A60B54"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b/>
          <w:sz w:val="24"/>
          <w:szCs w:val="24"/>
        </w:rPr>
        <w:t xml:space="preserve">Раздел 6. Результаты деятельности </w:t>
      </w:r>
      <w:r w:rsidR="003667BE" w:rsidRPr="003667BE">
        <w:rPr>
          <w:rFonts w:ascii="Times New Roman" w:hAnsi="Times New Roman" w:cs="Times New Roman"/>
          <w:b/>
          <w:sz w:val="24"/>
          <w:szCs w:val="24"/>
        </w:rPr>
        <w:t>ДОУ</w:t>
      </w:r>
      <w:r w:rsidR="003667BE" w:rsidRPr="003667BE">
        <w:rPr>
          <w:rFonts w:ascii="Times New Roman" w:hAnsi="Times New Roman" w:cs="Times New Roman"/>
          <w:sz w:val="24"/>
          <w:szCs w:val="24"/>
        </w:rPr>
        <w:t>.</w:t>
      </w:r>
    </w:p>
    <w:p w:rsidR="00A60B54"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Фундамент образовательной деятельности составляет основная образовательная программа детского сада, разработанная и утвержденная в ДОУ в соответствии с требованиями ФГОС ДО. Программа базируется на положениях примерной основной образовательной программы дошкольного образования и программе «От рождения до школы» под редакцией Н. Е. </w:t>
      </w:r>
      <w:proofErr w:type="spellStart"/>
      <w:r w:rsidRPr="003667BE">
        <w:rPr>
          <w:rFonts w:ascii="Times New Roman" w:hAnsi="Times New Roman" w:cs="Times New Roman"/>
          <w:sz w:val="24"/>
          <w:szCs w:val="24"/>
        </w:rPr>
        <w:t>Вераксы</w:t>
      </w:r>
      <w:proofErr w:type="spellEnd"/>
      <w:r w:rsidRPr="003667BE">
        <w:rPr>
          <w:rFonts w:ascii="Times New Roman" w:hAnsi="Times New Roman" w:cs="Times New Roman"/>
          <w:sz w:val="24"/>
          <w:szCs w:val="24"/>
        </w:rPr>
        <w:t>, Т. С. Комаровой, М. А. Васильевой. Образовательная деятельность строилась по пяти образовательным областям: «Физическое развитие», «Познавательное развитие», «Речевое развитие», «Социально</w:t>
      </w:r>
      <w:r w:rsidR="004D333E" w:rsidRPr="003667BE">
        <w:rPr>
          <w:rFonts w:ascii="Times New Roman" w:hAnsi="Times New Roman" w:cs="Times New Roman"/>
          <w:sz w:val="24"/>
          <w:szCs w:val="24"/>
        </w:rPr>
        <w:t>-</w:t>
      </w:r>
      <w:r w:rsidRPr="003667BE">
        <w:rPr>
          <w:rFonts w:ascii="Times New Roman" w:hAnsi="Times New Roman" w:cs="Times New Roman"/>
          <w:sz w:val="24"/>
          <w:szCs w:val="24"/>
        </w:rPr>
        <w:t>коммуникативное развитие» и «Художественно-эстетическое развитие», которые ориентированы на разностороннее развитие детей с учётом их возрастных и индивидуальных особенностей. Образовательный процесс осуществлялся через совместную деятельность детей с взрослым (организованно образовательную деятельность и образовательную деятельность в ходе режимных моментов) и самостоятельную деятельность детей при дистанционном сопровождении деятельности родителей педагогами ДОУ. В 2020-2021учебном году в М</w:t>
      </w:r>
      <w:r w:rsidR="00A60B54" w:rsidRPr="003667BE">
        <w:rPr>
          <w:rFonts w:ascii="Times New Roman" w:hAnsi="Times New Roman" w:cs="Times New Roman"/>
          <w:sz w:val="24"/>
          <w:szCs w:val="24"/>
        </w:rPr>
        <w:t>КДОУ д/с № 368</w:t>
      </w:r>
      <w:r w:rsidRPr="003667BE">
        <w:rPr>
          <w:rFonts w:ascii="Times New Roman" w:hAnsi="Times New Roman" w:cs="Times New Roman"/>
          <w:sz w:val="24"/>
          <w:szCs w:val="24"/>
        </w:rPr>
        <w:t xml:space="preserve"> вся работа коллектива дошкольного учреждения велась согласно поставленным задачам годового плана:</w:t>
      </w: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 xml:space="preserve">Задачи годового плана на 2020-2021 </w:t>
      </w:r>
      <w:proofErr w:type="spellStart"/>
      <w:r w:rsidRPr="003667BE">
        <w:rPr>
          <w:rFonts w:ascii="Times New Roman" w:eastAsia="Calibri" w:hAnsi="Times New Roman" w:cs="Times New Roman"/>
          <w:sz w:val="24"/>
          <w:szCs w:val="24"/>
        </w:rPr>
        <w:t>гг</w:t>
      </w:r>
      <w:proofErr w:type="spellEnd"/>
      <w:r w:rsidRPr="003667BE">
        <w:rPr>
          <w:rFonts w:ascii="Times New Roman" w:eastAsia="Calibri" w:hAnsi="Times New Roman" w:cs="Times New Roman"/>
          <w:sz w:val="24"/>
          <w:szCs w:val="24"/>
        </w:rPr>
        <w:t>:</w:t>
      </w: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 xml:space="preserve">Формирование </w:t>
      </w:r>
      <w:proofErr w:type="spellStart"/>
      <w:r w:rsidRPr="003667BE">
        <w:rPr>
          <w:rFonts w:ascii="Times New Roman" w:eastAsia="Calibri" w:hAnsi="Times New Roman" w:cs="Times New Roman"/>
          <w:sz w:val="24"/>
          <w:szCs w:val="24"/>
        </w:rPr>
        <w:t>здоровьесберегающей</w:t>
      </w:r>
      <w:proofErr w:type="spellEnd"/>
      <w:r w:rsidRPr="003667BE">
        <w:rPr>
          <w:rFonts w:ascii="Times New Roman" w:eastAsia="Calibri" w:hAnsi="Times New Roman" w:cs="Times New Roman"/>
          <w:sz w:val="24"/>
          <w:szCs w:val="24"/>
        </w:rPr>
        <w:t xml:space="preserve"> среды, направленной на охрану и укрепление физического и психического здоровья детей, в том числе их эмоционального благополучия.</w:t>
      </w: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Развитие речи через ознакомление с окружающим миром.</w:t>
      </w: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 xml:space="preserve"> мини-музеев как одна из форм освоения основных направлений ФГОС ДО.</w:t>
      </w: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Продолжать создавать в ДОУ предметно-пространственную развивающую образовательную среду в соответствии с требованиями ФГОС ДО</w:t>
      </w:r>
      <w:proofErr w:type="gramStart"/>
      <w:r w:rsidRPr="003667BE">
        <w:rPr>
          <w:rFonts w:ascii="Times New Roman" w:eastAsia="Calibri" w:hAnsi="Times New Roman" w:cs="Times New Roman"/>
          <w:sz w:val="24"/>
          <w:szCs w:val="24"/>
        </w:rPr>
        <w:t>. .</w:t>
      </w:r>
      <w:proofErr w:type="gramEnd"/>
      <w:r w:rsidRPr="003667BE">
        <w:rPr>
          <w:rFonts w:ascii="Times New Roman" w:eastAsia="Calibri" w:hAnsi="Times New Roman" w:cs="Times New Roman"/>
          <w:sz w:val="24"/>
          <w:szCs w:val="24"/>
        </w:rPr>
        <w:t xml:space="preserve"> которая представляет собой систему условий социализации и индивидуализации воспитанников ДОО.</w:t>
      </w:r>
    </w:p>
    <w:p w:rsidR="00A60B54" w:rsidRPr="003667BE" w:rsidRDefault="00A60B54" w:rsidP="00B0414C">
      <w:pPr>
        <w:pStyle w:val="a4"/>
        <w:ind w:left="-567"/>
        <w:jc w:val="both"/>
        <w:rPr>
          <w:rFonts w:ascii="Times New Roman" w:eastAsia="Calibri" w:hAnsi="Times New Roman" w:cs="Times New Roman"/>
          <w:sz w:val="24"/>
          <w:szCs w:val="24"/>
        </w:rPr>
      </w:pP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 xml:space="preserve">В ходе решения </w:t>
      </w:r>
      <w:r w:rsidR="003667BE" w:rsidRPr="003667BE">
        <w:rPr>
          <w:rFonts w:ascii="Times New Roman" w:eastAsia="Calibri" w:hAnsi="Times New Roman" w:cs="Times New Roman"/>
          <w:sz w:val="24"/>
          <w:szCs w:val="24"/>
        </w:rPr>
        <w:t>задач направленной</w:t>
      </w:r>
      <w:r w:rsidRPr="003667BE">
        <w:rPr>
          <w:rFonts w:ascii="Times New Roman" w:eastAsia="Calibri" w:hAnsi="Times New Roman" w:cs="Times New Roman"/>
          <w:sz w:val="24"/>
          <w:szCs w:val="24"/>
        </w:rPr>
        <w:t xml:space="preserve"> на охрану и укрепление физического и психического здоровья детей, в том числе их эмоционального благополучия.»  </w:t>
      </w: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Был проведен тематический контроль. В результате контроля выявлено, что в МКДОУ д/с № 368 имеются достаточные условия для организации двигательной активности воспитанников.</w:t>
      </w: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Наблюдение, анализ прогулок, календарных планов, динамических пауз, проведение закаливающих мероприятий, утренних гимнастик показали, что не все педагоги правильно понимают важность задач по укреплению здоровья детей.</w:t>
      </w: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lastRenderedPageBreak/>
        <w:t>НОД по физической культуре соблюдается режимом дня.</w:t>
      </w: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В группах имеются комплексы утренней, зрительной, дыхательной гимнастики, упражнения подобраны соответственно возрасту.</w:t>
      </w: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Сон детей в группах проходит в проветриваемых спальных комнатах.</w:t>
      </w: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В группах созданы условия для самостоятельной двигательной активности детей. Во всех возрастных группах имеются спортивные уголки, оснащенные различным спортивным инвентарем. Особо хотелось отметить группы: Подснежники, Ландыши, Васильки, Незабудки.</w:t>
      </w: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 xml:space="preserve">За период реализации проектов по </w:t>
      </w:r>
      <w:proofErr w:type="spellStart"/>
      <w:r w:rsidRPr="003667BE">
        <w:rPr>
          <w:rFonts w:ascii="Times New Roman" w:eastAsia="Calibri" w:hAnsi="Times New Roman" w:cs="Times New Roman"/>
          <w:sz w:val="24"/>
          <w:szCs w:val="24"/>
        </w:rPr>
        <w:t>здоровьесбережению</w:t>
      </w:r>
      <w:proofErr w:type="spellEnd"/>
      <w:r w:rsidRPr="003667BE">
        <w:rPr>
          <w:rFonts w:ascii="Times New Roman" w:eastAsia="Calibri" w:hAnsi="Times New Roman" w:cs="Times New Roman"/>
          <w:sz w:val="24"/>
          <w:szCs w:val="24"/>
        </w:rPr>
        <w:t xml:space="preserve"> в группах пополнились </w:t>
      </w:r>
      <w:r w:rsidR="003667BE" w:rsidRPr="003667BE">
        <w:rPr>
          <w:rFonts w:ascii="Times New Roman" w:eastAsia="Calibri" w:hAnsi="Times New Roman" w:cs="Times New Roman"/>
          <w:sz w:val="24"/>
          <w:szCs w:val="24"/>
        </w:rPr>
        <w:t>зоны для</w:t>
      </w:r>
      <w:r w:rsidRPr="003667BE">
        <w:rPr>
          <w:rFonts w:ascii="Times New Roman" w:eastAsia="Calibri" w:hAnsi="Times New Roman" w:cs="Times New Roman"/>
          <w:sz w:val="24"/>
          <w:szCs w:val="24"/>
        </w:rPr>
        <w:t xml:space="preserve"> СЮРИ. На каждой прогулке </w:t>
      </w:r>
      <w:r w:rsidR="003667BE" w:rsidRPr="003667BE">
        <w:rPr>
          <w:rFonts w:ascii="Times New Roman" w:eastAsia="Calibri" w:hAnsi="Times New Roman" w:cs="Times New Roman"/>
          <w:sz w:val="24"/>
          <w:szCs w:val="24"/>
        </w:rPr>
        <w:t>присутствуют подвижные игры</w:t>
      </w:r>
      <w:r w:rsidRPr="003667BE">
        <w:rPr>
          <w:rFonts w:ascii="Times New Roman" w:eastAsia="Calibri" w:hAnsi="Times New Roman" w:cs="Times New Roman"/>
          <w:sz w:val="24"/>
          <w:szCs w:val="24"/>
        </w:rPr>
        <w:t>. Проводится беседы по формированию ЗОЖ, КГН. В ДОУ проводится осмотр детей медицинским работником, на начало учебного года производится измерение роста и веса детей. Согласно прививочному календарю, детям делаются необходимые прививки. Медицинский работник даёт консультации и рекомендации по противовирусным мероприятиям во всех возрастных группах ДОО.  Подобрана мебель в соответствии с ростом детей.</w:t>
      </w: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 xml:space="preserve">        </w:t>
      </w:r>
      <w:r w:rsidR="003667BE" w:rsidRPr="003667BE">
        <w:rPr>
          <w:rFonts w:ascii="Times New Roman" w:eastAsia="Calibri" w:hAnsi="Times New Roman" w:cs="Times New Roman"/>
          <w:sz w:val="24"/>
          <w:szCs w:val="24"/>
        </w:rPr>
        <w:t>Кроме того, одним</w:t>
      </w:r>
      <w:r w:rsidRPr="003667BE">
        <w:rPr>
          <w:rFonts w:ascii="Times New Roman" w:eastAsia="Calibri" w:hAnsi="Times New Roman" w:cs="Times New Roman"/>
          <w:sz w:val="24"/>
          <w:szCs w:val="24"/>
        </w:rPr>
        <w:t xml:space="preserve"> из основных направлений   являются спортивные развлечения, </w:t>
      </w:r>
      <w:r w:rsidR="003667BE" w:rsidRPr="003667BE">
        <w:rPr>
          <w:rFonts w:ascii="Times New Roman" w:eastAsia="Calibri" w:hAnsi="Times New Roman" w:cs="Times New Roman"/>
          <w:sz w:val="24"/>
          <w:szCs w:val="24"/>
        </w:rPr>
        <w:t>которые проводятся</w:t>
      </w:r>
      <w:r w:rsidRPr="003667BE">
        <w:rPr>
          <w:rFonts w:ascii="Times New Roman" w:eastAsia="Calibri" w:hAnsi="Times New Roman" w:cs="Times New Roman"/>
          <w:sz w:val="24"/>
          <w:szCs w:val="24"/>
        </w:rPr>
        <w:t xml:space="preserve"> один раз в месяц в каждой возрастной группе совместно с инструктором по ФК. </w:t>
      </w: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Немаловажную роль в ДОУ играет, и работа с семьей по данной проблеме, что находит свое отражение на информационных стендах для родителей.</w:t>
      </w:r>
    </w:p>
    <w:p w:rsidR="00A60B54" w:rsidRPr="003667BE" w:rsidRDefault="00A60B54"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 xml:space="preserve"> </w:t>
      </w:r>
      <w:r w:rsidR="003667BE" w:rsidRPr="003667BE">
        <w:rPr>
          <w:rFonts w:ascii="Times New Roman" w:eastAsia="Calibri" w:hAnsi="Times New Roman" w:cs="Times New Roman"/>
          <w:sz w:val="24"/>
          <w:szCs w:val="24"/>
        </w:rPr>
        <w:t>Вывод: работа</w:t>
      </w:r>
      <w:r w:rsidRPr="003667BE">
        <w:rPr>
          <w:rFonts w:ascii="Times New Roman" w:eastAsia="Calibri" w:hAnsi="Times New Roman" w:cs="Times New Roman"/>
          <w:sz w:val="24"/>
          <w:szCs w:val="24"/>
        </w:rPr>
        <w:t xml:space="preserve"> ведется, естественная потребность ребенка в движении удовлетворяется</w:t>
      </w:r>
    </w:p>
    <w:p w:rsidR="00DE6DC2" w:rsidRPr="003667BE" w:rsidRDefault="00DE6DC2" w:rsidP="00B0414C">
      <w:pPr>
        <w:pStyle w:val="a4"/>
        <w:ind w:left="-567"/>
        <w:jc w:val="both"/>
        <w:rPr>
          <w:rFonts w:ascii="Times New Roman" w:eastAsia="Calibri" w:hAnsi="Times New Roman" w:cs="Times New Roman"/>
          <w:color w:val="FF0000"/>
          <w:sz w:val="24"/>
          <w:szCs w:val="24"/>
        </w:rPr>
      </w:pPr>
      <w:r w:rsidRPr="003667BE">
        <w:rPr>
          <w:rFonts w:ascii="Times New Roman" w:eastAsia="Calibri" w:hAnsi="Times New Roman" w:cs="Times New Roman"/>
          <w:color w:val="000000"/>
          <w:sz w:val="24"/>
          <w:szCs w:val="24"/>
        </w:rPr>
        <w:t xml:space="preserve">Проблема </w:t>
      </w:r>
      <w:r w:rsidRPr="003667BE">
        <w:rPr>
          <w:rFonts w:ascii="Times New Roman" w:eastAsia="Calibri" w:hAnsi="Times New Roman" w:cs="Times New Roman"/>
          <w:sz w:val="24"/>
          <w:szCs w:val="24"/>
        </w:rPr>
        <w:t>развития речи дошкольников актуальна и в ДОУ решается через: ООД, свободную деятельность детей, через режимные моменты, во время проведения прогулок.</w:t>
      </w:r>
    </w:p>
    <w:p w:rsidR="00DE6DC2" w:rsidRPr="003667BE" w:rsidRDefault="00DE6DC2" w:rsidP="00B0414C">
      <w:pPr>
        <w:pStyle w:val="a4"/>
        <w:ind w:left="-567"/>
        <w:jc w:val="both"/>
        <w:rPr>
          <w:rFonts w:ascii="Times New Roman" w:hAnsi="Times New Roman" w:cs="Times New Roman"/>
          <w:color w:val="000000"/>
          <w:sz w:val="24"/>
          <w:szCs w:val="24"/>
          <w:lang w:eastAsia="ru-RU"/>
        </w:rPr>
      </w:pPr>
      <w:r w:rsidRPr="003667BE">
        <w:rPr>
          <w:rFonts w:ascii="Times New Roman" w:hAnsi="Times New Roman" w:cs="Times New Roman"/>
          <w:sz w:val="24"/>
          <w:szCs w:val="24"/>
          <w:lang w:eastAsia="ru-RU"/>
        </w:rPr>
        <w:t xml:space="preserve">В </w:t>
      </w:r>
      <w:r w:rsidR="003667BE" w:rsidRPr="003667BE">
        <w:rPr>
          <w:rFonts w:ascii="Times New Roman" w:hAnsi="Times New Roman" w:cs="Times New Roman"/>
          <w:sz w:val="24"/>
          <w:szCs w:val="24"/>
          <w:lang w:eastAsia="ru-RU"/>
        </w:rPr>
        <w:t>ДОУ было</w:t>
      </w:r>
      <w:r w:rsidRPr="003667BE">
        <w:rPr>
          <w:rFonts w:ascii="Times New Roman" w:hAnsi="Times New Roman" w:cs="Times New Roman"/>
          <w:sz w:val="24"/>
          <w:szCs w:val="24"/>
          <w:lang w:eastAsia="ru-RU"/>
        </w:rPr>
        <w:t xml:space="preserve"> проведено тестирование воспитателей. </w:t>
      </w:r>
      <w:r w:rsidRPr="003667BE">
        <w:rPr>
          <w:rFonts w:ascii="Times New Roman" w:hAnsi="Times New Roman" w:cs="Times New Roman"/>
          <w:color w:val="000000"/>
          <w:sz w:val="24"/>
          <w:szCs w:val="24"/>
          <w:lang w:eastAsia="ru-RU"/>
        </w:rPr>
        <w:t>Анализируя результаты анкет, выявлено, что педагоги на достаточно хорошем уровне владеют знаниями о методах, приемах и формах работы по развитию речи.</w:t>
      </w:r>
    </w:p>
    <w:p w:rsidR="00DE6DC2" w:rsidRPr="003667BE" w:rsidRDefault="00DE6DC2" w:rsidP="00B0414C">
      <w:pPr>
        <w:pStyle w:val="a4"/>
        <w:ind w:left="-567"/>
        <w:jc w:val="both"/>
        <w:rPr>
          <w:rFonts w:ascii="Times New Roman" w:hAnsi="Times New Roman" w:cs="Times New Roman"/>
          <w:color w:val="000000"/>
          <w:sz w:val="24"/>
          <w:szCs w:val="24"/>
          <w:lang w:eastAsia="ru-RU"/>
        </w:rPr>
      </w:pPr>
      <w:r w:rsidRPr="003667BE">
        <w:rPr>
          <w:rFonts w:ascii="Times New Roman" w:hAnsi="Times New Roman" w:cs="Times New Roman"/>
          <w:color w:val="000000"/>
          <w:sz w:val="24"/>
          <w:szCs w:val="24"/>
          <w:lang w:eastAsia="ru-RU"/>
        </w:rPr>
        <w:t xml:space="preserve">    </w:t>
      </w:r>
      <w:r w:rsidRPr="003667BE">
        <w:rPr>
          <w:rFonts w:ascii="Times New Roman" w:hAnsi="Times New Roman" w:cs="Times New Roman"/>
          <w:sz w:val="24"/>
          <w:szCs w:val="24"/>
          <w:lang w:eastAsia="ru-RU"/>
        </w:rPr>
        <w:t xml:space="preserve">Результаты показали, что 96% педагогов владеют профессиональными знаниями в области дошкольного воспитания. 4% воспитателей имеют небольшие затруднения в области познания дошкольного воспитания. </w:t>
      </w:r>
    </w:p>
    <w:p w:rsidR="00DE6DC2" w:rsidRPr="003667BE" w:rsidRDefault="00DE6DC2"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 xml:space="preserve">По результатам анализа диагностики развития речи по «Программе воспитания и обучения в детском саду» под редакцией Васильевой </w:t>
      </w:r>
      <w:r w:rsidR="003667BE" w:rsidRPr="003667BE">
        <w:rPr>
          <w:rFonts w:ascii="Times New Roman" w:eastAsia="Calibri" w:hAnsi="Times New Roman" w:cs="Times New Roman"/>
          <w:sz w:val="24"/>
          <w:szCs w:val="24"/>
        </w:rPr>
        <w:t>М.А., Дата проведения январь</w:t>
      </w:r>
      <w:r w:rsidRPr="003667BE">
        <w:rPr>
          <w:rFonts w:ascii="Times New Roman" w:eastAsia="Calibri" w:hAnsi="Times New Roman" w:cs="Times New Roman"/>
          <w:sz w:val="24"/>
          <w:szCs w:val="24"/>
        </w:rPr>
        <w:t xml:space="preserve"> 2021г. </w:t>
      </w:r>
    </w:p>
    <w:p w:rsidR="00DE6DC2" w:rsidRPr="003667BE" w:rsidRDefault="00DE6DC2"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Основные задачи диагностики: Проверить уровень речевого развития детей дошкольного возраста по всем основным задачам РР (Словарь, грамматический строй речи, связная речь, звуковой анализ слова.)</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 xml:space="preserve">Были выявлены следующие результаты </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Возраст от 1,5-до 3 лет</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Н 50%</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С-35%</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В -15%</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 xml:space="preserve">Средний возраст от 4-5 </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Н-32%</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С-43%</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В-25%</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Старший возраст</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Н-30%</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С-40%</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В-30%</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Подготовительный возраст</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Н-17%</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С-34%</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В-49%</w:t>
      </w:r>
    </w:p>
    <w:p w:rsidR="00DE6DC2" w:rsidRPr="003667BE" w:rsidRDefault="00DE6DC2" w:rsidP="00B0414C">
      <w:pPr>
        <w:pStyle w:val="a4"/>
        <w:ind w:left="-567"/>
        <w:jc w:val="both"/>
        <w:rPr>
          <w:rFonts w:ascii="Times New Roman" w:eastAsia="Calibri" w:hAnsi="Times New Roman" w:cs="Times New Roman"/>
          <w:sz w:val="24"/>
          <w:szCs w:val="24"/>
          <w:u w:val="single"/>
        </w:rPr>
      </w:pPr>
      <w:r w:rsidRPr="003667BE">
        <w:rPr>
          <w:rFonts w:ascii="Times New Roman" w:eastAsia="Calibri" w:hAnsi="Times New Roman" w:cs="Times New Roman"/>
          <w:sz w:val="24"/>
          <w:szCs w:val="24"/>
          <w:u w:val="single"/>
        </w:rPr>
        <w:t xml:space="preserve">По наблюдениям в </w:t>
      </w:r>
      <w:r w:rsidR="003667BE" w:rsidRPr="003667BE">
        <w:rPr>
          <w:rFonts w:ascii="Times New Roman" w:eastAsia="Calibri" w:hAnsi="Times New Roman" w:cs="Times New Roman"/>
          <w:sz w:val="24"/>
          <w:szCs w:val="24"/>
          <w:u w:val="single"/>
        </w:rPr>
        <w:t>группах было</w:t>
      </w:r>
      <w:r w:rsidRPr="003667BE">
        <w:rPr>
          <w:rFonts w:ascii="Times New Roman" w:eastAsia="Calibri" w:hAnsi="Times New Roman" w:cs="Times New Roman"/>
          <w:sz w:val="24"/>
          <w:szCs w:val="24"/>
          <w:u w:val="single"/>
        </w:rPr>
        <w:t xml:space="preserve"> отмечено, что связные высказывания очень </w:t>
      </w:r>
      <w:r w:rsidR="003667BE" w:rsidRPr="003667BE">
        <w:rPr>
          <w:rFonts w:ascii="Times New Roman" w:eastAsia="Calibri" w:hAnsi="Times New Roman" w:cs="Times New Roman"/>
          <w:sz w:val="24"/>
          <w:szCs w:val="24"/>
          <w:u w:val="single"/>
        </w:rPr>
        <w:t>короткие</w:t>
      </w:r>
      <w:r w:rsidR="003667BE" w:rsidRPr="003667BE">
        <w:rPr>
          <w:rFonts w:ascii="Times New Roman" w:eastAsia="Calibri" w:hAnsi="Times New Roman" w:cs="Times New Roman"/>
          <w:sz w:val="24"/>
          <w:szCs w:val="24"/>
        </w:rPr>
        <w:t>, состоят</w:t>
      </w:r>
      <w:r w:rsidRPr="003667BE">
        <w:rPr>
          <w:rFonts w:ascii="Times New Roman" w:eastAsia="Calibri" w:hAnsi="Times New Roman" w:cs="Times New Roman"/>
          <w:sz w:val="24"/>
          <w:szCs w:val="24"/>
        </w:rPr>
        <w:t xml:space="preserve"> из отдельных фрагментов, логически не связанных между собой, уровень информативности высказывания очень низкий</w:t>
      </w:r>
    </w:p>
    <w:p w:rsidR="00DE6DC2" w:rsidRPr="003667BE" w:rsidRDefault="00DE6DC2"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lastRenderedPageBreak/>
        <w:t xml:space="preserve">Кроме того, большинство детей активно делятся своими впечатлениями от пережитых событий, но с неохотой берутся за составление рассказов по заданной теме. В основном, это происходит не оттого, что знания ребенка по данному вопросу недостаточны, а потому что он не может оформить их в связные речевые высказывания.   </w:t>
      </w:r>
    </w:p>
    <w:p w:rsidR="00DE6DC2" w:rsidRPr="003667BE" w:rsidRDefault="00DE6DC2"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 xml:space="preserve"> Очень важную роль в развитии речи </w:t>
      </w:r>
      <w:r w:rsidR="003667BE" w:rsidRPr="003667BE">
        <w:rPr>
          <w:rFonts w:ascii="Times New Roman" w:eastAsia="Calibri" w:hAnsi="Times New Roman" w:cs="Times New Roman"/>
          <w:sz w:val="24"/>
          <w:szCs w:val="24"/>
        </w:rPr>
        <w:t>играет,</w:t>
      </w:r>
      <w:r w:rsidRPr="003667BE">
        <w:rPr>
          <w:rFonts w:ascii="Times New Roman" w:eastAsia="Calibri" w:hAnsi="Times New Roman" w:cs="Times New Roman"/>
          <w:sz w:val="24"/>
          <w:szCs w:val="24"/>
        </w:rPr>
        <w:t xml:space="preserve"> и культура речи педагога.</w:t>
      </w:r>
    </w:p>
    <w:p w:rsidR="00DE6DC2" w:rsidRPr="003667BE" w:rsidRDefault="00DE6DC2"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Речь педагога четкая, ясная, эмоциональная, полная, грамматически правильная;</w:t>
      </w:r>
    </w:p>
    <w:p w:rsidR="00DE6DC2" w:rsidRPr="003667BE" w:rsidRDefault="00DE6DC2"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 xml:space="preserve">В речь </w:t>
      </w:r>
      <w:r w:rsidR="003667BE" w:rsidRPr="003667BE">
        <w:rPr>
          <w:rFonts w:ascii="Times New Roman" w:eastAsia="Calibri" w:hAnsi="Times New Roman" w:cs="Times New Roman"/>
          <w:sz w:val="24"/>
          <w:szCs w:val="24"/>
        </w:rPr>
        <w:t>включены разнообразные</w:t>
      </w:r>
      <w:r w:rsidRPr="003667BE">
        <w:rPr>
          <w:rFonts w:ascii="Times New Roman" w:eastAsia="Calibri" w:hAnsi="Times New Roman" w:cs="Times New Roman"/>
          <w:sz w:val="24"/>
          <w:szCs w:val="24"/>
        </w:rPr>
        <w:t xml:space="preserve"> образцы речевого этикета.</w:t>
      </w:r>
    </w:p>
    <w:p w:rsidR="00DE6DC2" w:rsidRPr="003667BE" w:rsidRDefault="00DE6DC2"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Необходимо проводить работу с родителями по вопросам речевого развития детей.</w:t>
      </w:r>
    </w:p>
    <w:p w:rsidR="00DE6DC2" w:rsidRPr="003667BE" w:rsidRDefault="00DE6DC2" w:rsidP="00B0414C">
      <w:pPr>
        <w:pStyle w:val="a4"/>
        <w:ind w:left="-567"/>
        <w:jc w:val="both"/>
        <w:rPr>
          <w:rFonts w:ascii="Times New Roman" w:hAnsi="Times New Roman" w:cs="Times New Roman"/>
          <w:color w:val="000000"/>
          <w:sz w:val="24"/>
          <w:szCs w:val="24"/>
          <w:lang w:eastAsia="ru-RU"/>
        </w:rPr>
      </w:pPr>
      <w:r w:rsidRPr="003667BE">
        <w:rPr>
          <w:rFonts w:ascii="Times New Roman" w:eastAsia="Calibri" w:hAnsi="Times New Roman" w:cs="Times New Roman"/>
          <w:sz w:val="24"/>
          <w:szCs w:val="24"/>
        </w:rPr>
        <w:t xml:space="preserve">Для реализации </w:t>
      </w:r>
      <w:r w:rsidR="003667BE" w:rsidRPr="003667BE">
        <w:rPr>
          <w:rFonts w:ascii="Times New Roman" w:eastAsia="Calibri" w:hAnsi="Times New Roman" w:cs="Times New Roman"/>
          <w:sz w:val="24"/>
          <w:szCs w:val="24"/>
        </w:rPr>
        <w:t>задач по</w:t>
      </w:r>
      <w:r w:rsidRPr="003667BE">
        <w:rPr>
          <w:rFonts w:ascii="Times New Roman" w:eastAsia="Calibri" w:hAnsi="Times New Roman" w:cs="Times New Roman"/>
          <w:sz w:val="24"/>
          <w:szCs w:val="24"/>
        </w:rPr>
        <w:t xml:space="preserve"> разделу РР через ознакомление с окружающим </w:t>
      </w:r>
      <w:r w:rsidR="003667BE" w:rsidRPr="003667BE">
        <w:rPr>
          <w:rFonts w:ascii="Times New Roman" w:eastAsia="Calibri" w:hAnsi="Times New Roman" w:cs="Times New Roman"/>
          <w:sz w:val="24"/>
          <w:szCs w:val="24"/>
        </w:rPr>
        <w:t>миром воспитатели</w:t>
      </w:r>
      <w:r w:rsidRPr="003667BE">
        <w:rPr>
          <w:rFonts w:ascii="Times New Roman" w:hAnsi="Times New Roman" w:cs="Times New Roman"/>
          <w:color w:val="000000"/>
          <w:sz w:val="24"/>
          <w:szCs w:val="24"/>
          <w:lang w:eastAsia="ru-RU"/>
        </w:rPr>
        <w:t xml:space="preserve"> </w:t>
      </w:r>
      <w:r w:rsidR="003667BE" w:rsidRPr="003667BE">
        <w:rPr>
          <w:rFonts w:ascii="Times New Roman" w:hAnsi="Times New Roman" w:cs="Times New Roman"/>
          <w:color w:val="000000"/>
          <w:sz w:val="24"/>
          <w:szCs w:val="24"/>
          <w:lang w:eastAsia="ru-RU"/>
        </w:rPr>
        <w:t>успешно разработали</w:t>
      </w:r>
      <w:r w:rsidRPr="003667BE">
        <w:rPr>
          <w:rFonts w:ascii="Times New Roman" w:hAnsi="Times New Roman" w:cs="Times New Roman"/>
          <w:color w:val="000000"/>
          <w:sz w:val="24"/>
          <w:szCs w:val="24"/>
          <w:lang w:eastAsia="ru-RU"/>
        </w:rPr>
        <w:t xml:space="preserve"> перспективные планы, провели защиту проектов по разделу развитие речи детей дошкольного возраста.</w:t>
      </w:r>
    </w:p>
    <w:p w:rsidR="00DE6DC2" w:rsidRPr="003667BE" w:rsidRDefault="00DE6DC2" w:rsidP="00B0414C">
      <w:pPr>
        <w:pStyle w:val="a4"/>
        <w:ind w:left="-567"/>
        <w:jc w:val="both"/>
        <w:rPr>
          <w:rFonts w:ascii="Times New Roman" w:eastAsia="Calibri" w:hAnsi="Times New Roman" w:cs="Times New Roman"/>
          <w:sz w:val="24"/>
          <w:szCs w:val="24"/>
        </w:rPr>
      </w:pPr>
    </w:p>
    <w:p w:rsidR="00DE6DC2" w:rsidRPr="003667BE" w:rsidRDefault="00DE6DC2"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 xml:space="preserve">В </w:t>
      </w:r>
      <w:r w:rsidR="003667BE" w:rsidRPr="003667BE">
        <w:rPr>
          <w:rFonts w:ascii="Times New Roman" w:eastAsia="Calibri" w:hAnsi="Times New Roman" w:cs="Times New Roman"/>
          <w:sz w:val="24"/>
          <w:szCs w:val="24"/>
        </w:rPr>
        <w:t>условиях реализации</w:t>
      </w:r>
      <w:r w:rsidRPr="003667BE">
        <w:rPr>
          <w:rFonts w:ascii="Times New Roman" w:eastAsia="Calibri" w:hAnsi="Times New Roman" w:cs="Times New Roman"/>
          <w:sz w:val="24"/>
          <w:szCs w:val="24"/>
        </w:rPr>
        <w:t xml:space="preserve"> ФГОС ДО внедрено новое направление: </w:t>
      </w:r>
    </w:p>
    <w:p w:rsidR="00DE6DC2" w:rsidRPr="003667BE" w:rsidRDefault="00DE6DC2"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 xml:space="preserve">в каждой возрастной группе появились свои мини-музеи. </w:t>
      </w:r>
    </w:p>
    <w:p w:rsidR="00DE6DC2" w:rsidRPr="003667BE" w:rsidRDefault="00DE6DC2" w:rsidP="00B0414C">
      <w:pPr>
        <w:pStyle w:val="a4"/>
        <w:ind w:left="-567"/>
        <w:jc w:val="both"/>
        <w:rPr>
          <w:rFonts w:ascii="Times New Roman" w:hAnsi="Times New Roman" w:cs="Times New Roman"/>
          <w:color w:val="000000"/>
          <w:sz w:val="24"/>
          <w:szCs w:val="24"/>
          <w:lang w:eastAsia="ru-RU"/>
        </w:rPr>
      </w:pPr>
      <w:r w:rsidRPr="003667BE">
        <w:rPr>
          <w:rFonts w:ascii="Times New Roman" w:hAnsi="Times New Roman" w:cs="Times New Roman"/>
          <w:color w:val="000000"/>
          <w:sz w:val="24"/>
          <w:szCs w:val="24"/>
          <w:lang w:eastAsia="ru-RU"/>
        </w:rPr>
        <w:t>Цель: формирование интереса педагогов к поиску новых методов и технологий в работе с воспитанниками и их родителями.</w:t>
      </w:r>
    </w:p>
    <w:p w:rsidR="00DE6DC2" w:rsidRPr="003667BE" w:rsidRDefault="00DE6DC2" w:rsidP="00B0414C">
      <w:pPr>
        <w:pStyle w:val="a4"/>
        <w:ind w:left="-567"/>
        <w:jc w:val="both"/>
        <w:rPr>
          <w:rFonts w:ascii="Times New Roman" w:hAnsi="Times New Roman" w:cs="Times New Roman"/>
          <w:color w:val="000000"/>
          <w:sz w:val="24"/>
          <w:szCs w:val="24"/>
          <w:lang w:eastAsia="ru-RU"/>
        </w:rPr>
      </w:pPr>
    </w:p>
    <w:p w:rsidR="00DE6DC2" w:rsidRPr="003667BE" w:rsidRDefault="00DE6DC2" w:rsidP="00B0414C">
      <w:pPr>
        <w:pStyle w:val="a4"/>
        <w:ind w:left="-567"/>
        <w:jc w:val="both"/>
        <w:rPr>
          <w:rFonts w:ascii="Times New Roman" w:hAnsi="Times New Roman" w:cs="Times New Roman"/>
          <w:color w:val="000000"/>
          <w:sz w:val="24"/>
          <w:szCs w:val="24"/>
          <w:lang w:eastAsia="ru-RU"/>
        </w:rPr>
      </w:pPr>
      <w:r w:rsidRPr="003667BE">
        <w:rPr>
          <w:rFonts w:ascii="Times New Roman" w:hAnsi="Times New Roman" w:cs="Times New Roman"/>
          <w:color w:val="000000"/>
          <w:sz w:val="24"/>
          <w:szCs w:val="24"/>
          <w:lang w:eastAsia="ru-RU"/>
        </w:rPr>
        <w:t>Задачи:</w:t>
      </w:r>
    </w:p>
    <w:p w:rsidR="00DE6DC2" w:rsidRPr="003667BE" w:rsidRDefault="00DE6DC2" w:rsidP="00B0414C">
      <w:pPr>
        <w:pStyle w:val="a4"/>
        <w:ind w:left="-567"/>
        <w:jc w:val="both"/>
        <w:rPr>
          <w:rFonts w:ascii="Times New Roman" w:hAnsi="Times New Roman" w:cs="Times New Roman"/>
          <w:color w:val="000000"/>
          <w:sz w:val="24"/>
          <w:szCs w:val="24"/>
          <w:lang w:eastAsia="ru-RU"/>
        </w:rPr>
      </w:pPr>
    </w:p>
    <w:p w:rsidR="00DE6DC2" w:rsidRPr="003667BE" w:rsidRDefault="00DE6DC2" w:rsidP="00B0414C">
      <w:pPr>
        <w:pStyle w:val="a4"/>
        <w:ind w:left="-567"/>
        <w:jc w:val="both"/>
        <w:rPr>
          <w:rFonts w:ascii="Times New Roman" w:hAnsi="Times New Roman" w:cs="Times New Roman"/>
          <w:color w:val="000000"/>
          <w:sz w:val="24"/>
          <w:szCs w:val="24"/>
          <w:lang w:eastAsia="ru-RU"/>
        </w:rPr>
      </w:pPr>
      <w:r w:rsidRPr="003667BE">
        <w:rPr>
          <w:rFonts w:ascii="Times New Roman" w:hAnsi="Times New Roman" w:cs="Times New Roman"/>
          <w:color w:val="000000"/>
          <w:sz w:val="24"/>
          <w:szCs w:val="24"/>
          <w:lang w:eastAsia="ru-RU"/>
        </w:rPr>
        <w:t>- Показать педагогам практическую значимость использования «музейной педагогики», как инновационной технологии для стимулирования познавательно-исследовательской активности и личностного воспитания детей, способ взаимодействия с родителями;</w:t>
      </w:r>
    </w:p>
    <w:p w:rsidR="00DE6DC2" w:rsidRPr="003667BE" w:rsidRDefault="00DE6DC2" w:rsidP="00B0414C">
      <w:pPr>
        <w:pStyle w:val="a4"/>
        <w:ind w:left="-567"/>
        <w:jc w:val="both"/>
        <w:rPr>
          <w:rFonts w:ascii="Times New Roman" w:hAnsi="Times New Roman" w:cs="Times New Roman"/>
          <w:color w:val="000000"/>
          <w:sz w:val="24"/>
          <w:szCs w:val="24"/>
          <w:lang w:eastAsia="ru-RU"/>
        </w:rPr>
      </w:pPr>
      <w:r w:rsidRPr="003667BE">
        <w:rPr>
          <w:rFonts w:ascii="Times New Roman" w:hAnsi="Times New Roman" w:cs="Times New Roman"/>
          <w:color w:val="000000"/>
          <w:sz w:val="24"/>
          <w:szCs w:val="24"/>
          <w:lang w:eastAsia="ru-RU"/>
        </w:rPr>
        <w:t>- Расширить представления педагогов о мини-музеях в ДОУ как форме организации развивающей предметно-пространственной среды;</w:t>
      </w:r>
    </w:p>
    <w:p w:rsidR="00DE6DC2" w:rsidRPr="003667BE" w:rsidRDefault="00DE6DC2" w:rsidP="00B0414C">
      <w:pPr>
        <w:pStyle w:val="a4"/>
        <w:ind w:left="-567"/>
        <w:jc w:val="both"/>
        <w:rPr>
          <w:rFonts w:ascii="Times New Roman" w:hAnsi="Times New Roman" w:cs="Times New Roman"/>
          <w:color w:val="000000"/>
          <w:sz w:val="24"/>
          <w:szCs w:val="24"/>
          <w:lang w:eastAsia="ru-RU"/>
        </w:rPr>
      </w:pPr>
      <w:r w:rsidRPr="003667BE">
        <w:rPr>
          <w:rFonts w:ascii="Times New Roman" w:hAnsi="Times New Roman" w:cs="Times New Roman"/>
          <w:color w:val="000000"/>
          <w:sz w:val="24"/>
          <w:szCs w:val="24"/>
          <w:lang w:eastAsia="ru-RU"/>
        </w:rPr>
        <w:t>- Познакомить педагогов с основными принципами, этапами создания мини-музея (на основе личного опыта).</w:t>
      </w:r>
    </w:p>
    <w:p w:rsidR="00DE6DC2" w:rsidRPr="003667BE" w:rsidRDefault="00DE6DC2" w:rsidP="00B0414C">
      <w:pPr>
        <w:pStyle w:val="a4"/>
        <w:ind w:left="-567"/>
        <w:jc w:val="both"/>
        <w:rPr>
          <w:rFonts w:ascii="Times New Roman" w:hAnsi="Times New Roman" w:cs="Times New Roman"/>
          <w:color w:val="000000"/>
          <w:sz w:val="24"/>
          <w:szCs w:val="24"/>
          <w:lang w:eastAsia="ru-RU"/>
        </w:rPr>
      </w:pPr>
      <w:r w:rsidRPr="003667BE">
        <w:rPr>
          <w:rFonts w:ascii="Times New Roman" w:hAnsi="Times New Roman" w:cs="Times New Roman"/>
          <w:sz w:val="24"/>
          <w:szCs w:val="24"/>
          <w:lang w:eastAsia="ru-RU"/>
        </w:rPr>
        <w:t>Основными задачами педагогов было создать единое доступное образовательное пространство «Музей в детском саду», определить разные формы организации работы с детьми по использованию музейной педагогики в организованном пространстве ДОО для воспитания, обучения и социализации детей дошкольного возраста.</w:t>
      </w:r>
    </w:p>
    <w:p w:rsidR="00DE6DC2" w:rsidRPr="003667BE" w:rsidRDefault="00DE6DC2" w:rsidP="00B0414C">
      <w:pPr>
        <w:pStyle w:val="a4"/>
        <w:ind w:left="-567"/>
        <w:jc w:val="both"/>
        <w:rPr>
          <w:rFonts w:ascii="Times New Roman" w:hAnsi="Times New Roman" w:cs="Times New Roman"/>
          <w:color w:val="000000"/>
          <w:sz w:val="24"/>
          <w:szCs w:val="24"/>
          <w:lang w:eastAsia="ru-RU"/>
        </w:rPr>
      </w:pPr>
      <w:r w:rsidRPr="003667BE">
        <w:rPr>
          <w:rFonts w:ascii="Times New Roman" w:hAnsi="Times New Roman" w:cs="Times New Roman"/>
          <w:color w:val="000000"/>
          <w:sz w:val="24"/>
          <w:szCs w:val="24"/>
          <w:lang w:eastAsia="ru-RU"/>
        </w:rPr>
        <w:t xml:space="preserve">  </w:t>
      </w:r>
      <w:r w:rsidRPr="003667BE">
        <w:rPr>
          <w:rFonts w:ascii="Times New Roman" w:hAnsi="Times New Roman" w:cs="Times New Roman"/>
          <w:color w:val="000000"/>
          <w:sz w:val="24"/>
          <w:szCs w:val="24"/>
          <w:lang w:eastAsia="ru-RU"/>
        </w:rPr>
        <w:tab/>
        <w:t xml:space="preserve"> </w:t>
      </w:r>
    </w:p>
    <w:p w:rsidR="00DE6DC2" w:rsidRPr="003667BE" w:rsidRDefault="00DE6DC2"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 xml:space="preserve">Для более успешной работы в данном направлении было проведено анкетирование среди </w:t>
      </w:r>
      <w:r w:rsidR="003667BE" w:rsidRPr="003667BE">
        <w:rPr>
          <w:rFonts w:ascii="Times New Roman" w:eastAsia="Calibri" w:hAnsi="Times New Roman" w:cs="Times New Roman"/>
          <w:sz w:val="24"/>
          <w:szCs w:val="24"/>
        </w:rPr>
        <w:t>родителей воспитанников</w:t>
      </w:r>
      <w:r w:rsidRPr="003667BE">
        <w:rPr>
          <w:rFonts w:ascii="Times New Roman" w:eastAsia="Calibri" w:hAnsi="Times New Roman" w:cs="Times New Roman"/>
          <w:sz w:val="24"/>
          <w:szCs w:val="24"/>
        </w:rPr>
        <w:t xml:space="preserve">. В анкетировании приняли участие 80 семей. Один из вопросов анкеты звучал так: «Посещаете ли вы с детьми музеи, какие и как часто? Если нет, то почему?». Ответы были ожидаемы. Практически не посещают. </w:t>
      </w:r>
    </w:p>
    <w:p w:rsidR="00DE6DC2" w:rsidRPr="003667BE" w:rsidRDefault="00DE6DC2" w:rsidP="00B0414C">
      <w:pPr>
        <w:pStyle w:val="a4"/>
        <w:ind w:left="-567"/>
        <w:jc w:val="both"/>
        <w:rPr>
          <w:rFonts w:ascii="Times New Roman" w:eastAsia="Calibri" w:hAnsi="Times New Roman" w:cs="Times New Roman"/>
          <w:sz w:val="24"/>
          <w:szCs w:val="24"/>
        </w:rPr>
      </w:pPr>
      <w:r w:rsidRPr="003667BE">
        <w:rPr>
          <w:rFonts w:ascii="Times New Roman" w:eastAsia="Calibri" w:hAnsi="Times New Roman" w:cs="Times New Roman"/>
          <w:sz w:val="24"/>
          <w:szCs w:val="24"/>
        </w:rPr>
        <w:t xml:space="preserve">Именно поэтому создание мини-музеев в детском саду – это дополнительная возможность расширить кругозор малышей, познакомить с увлекательным миром предметов, историей их происхождения. </w:t>
      </w:r>
      <w:r w:rsidRPr="003667BE">
        <w:rPr>
          <w:rFonts w:ascii="Times New Roman" w:hAnsi="Times New Roman" w:cs="Times New Roman"/>
          <w:color w:val="111111"/>
          <w:sz w:val="24"/>
          <w:szCs w:val="24"/>
          <w:lang w:eastAsia="ru-RU"/>
        </w:rPr>
        <w:t>.</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В ДОУ во всех возрастных группах были созданы центры мини –музеев по разным направлениям и темам:</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 xml:space="preserve">2-мл.гр. «Ромашки» </w:t>
      </w:r>
      <w:proofErr w:type="gramStart"/>
      <w:r w:rsidRPr="003667BE">
        <w:rPr>
          <w:rFonts w:ascii="Times New Roman" w:hAnsi="Times New Roman" w:cs="Times New Roman"/>
          <w:color w:val="111111"/>
          <w:sz w:val="24"/>
          <w:szCs w:val="24"/>
          <w:lang w:eastAsia="ru-RU"/>
        </w:rPr>
        <w:t>-«</w:t>
      </w:r>
      <w:proofErr w:type="gramEnd"/>
      <w:r w:rsidRPr="003667BE">
        <w:rPr>
          <w:rFonts w:ascii="Times New Roman" w:hAnsi="Times New Roman" w:cs="Times New Roman"/>
          <w:color w:val="111111"/>
          <w:sz w:val="24"/>
          <w:szCs w:val="24"/>
          <w:lang w:eastAsia="ru-RU"/>
        </w:rPr>
        <w:t>Мини-музей –музыкальных инструментов»</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 xml:space="preserve">2-мл.гр. «Колокольчики» </w:t>
      </w:r>
      <w:proofErr w:type="gramStart"/>
      <w:r w:rsidRPr="003667BE">
        <w:rPr>
          <w:rFonts w:ascii="Times New Roman" w:hAnsi="Times New Roman" w:cs="Times New Roman"/>
          <w:color w:val="111111"/>
          <w:sz w:val="24"/>
          <w:szCs w:val="24"/>
          <w:lang w:eastAsia="ru-RU"/>
        </w:rPr>
        <w:t>-«</w:t>
      </w:r>
      <w:proofErr w:type="gramEnd"/>
      <w:r w:rsidRPr="003667BE">
        <w:rPr>
          <w:rFonts w:ascii="Times New Roman" w:hAnsi="Times New Roman" w:cs="Times New Roman"/>
          <w:color w:val="111111"/>
          <w:sz w:val="24"/>
          <w:szCs w:val="24"/>
          <w:lang w:eastAsia="ru-RU"/>
        </w:rPr>
        <w:t>Мини-музей –предметы народного быта»</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 xml:space="preserve"> 2-мл.гр. «Васильки» </w:t>
      </w:r>
      <w:proofErr w:type="gramStart"/>
      <w:r w:rsidRPr="003667BE">
        <w:rPr>
          <w:rFonts w:ascii="Times New Roman" w:hAnsi="Times New Roman" w:cs="Times New Roman"/>
          <w:color w:val="111111"/>
          <w:sz w:val="24"/>
          <w:szCs w:val="24"/>
          <w:lang w:eastAsia="ru-RU"/>
        </w:rPr>
        <w:t>-«</w:t>
      </w:r>
      <w:proofErr w:type="gramEnd"/>
      <w:r w:rsidRPr="003667BE">
        <w:rPr>
          <w:rFonts w:ascii="Times New Roman" w:hAnsi="Times New Roman" w:cs="Times New Roman"/>
          <w:color w:val="111111"/>
          <w:sz w:val="24"/>
          <w:szCs w:val="24"/>
          <w:lang w:eastAsia="ru-RU"/>
        </w:rPr>
        <w:t>Мини-музей –Молока»</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Средняя гр. «Ландыши» - «Мини –музей –Театр»</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Старшая гр. «Фиалки» - «Мини-музей –Народные Куклы»</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Старшая гр. «</w:t>
      </w:r>
      <w:r w:rsidR="001D6878" w:rsidRPr="003667BE">
        <w:rPr>
          <w:rFonts w:ascii="Times New Roman" w:hAnsi="Times New Roman" w:cs="Times New Roman"/>
          <w:color w:val="111111"/>
          <w:sz w:val="24"/>
          <w:szCs w:val="24"/>
          <w:lang w:eastAsia="ru-RU"/>
        </w:rPr>
        <w:t>Подснежники» -</w:t>
      </w:r>
      <w:r w:rsidRPr="003667BE">
        <w:rPr>
          <w:rFonts w:ascii="Times New Roman" w:hAnsi="Times New Roman" w:cs="Times New Roman"/>
          <w:color w:val="111111"/>
          <w:sz w:val="24"/>
          <w:szCs w:val="24"/>
          <w:lang w:eastAsia="ru-RU"/>
        </w:rPr>
        <w:t xml:space="preserve"> «Мини –музей – Военного времени»</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 xml:space="preserve">Подготовительная гр. «Одуванчики» - «Мини –музей – </w:t>
      </w:r>
      <w:proofErr w:type="spellStart"/>
      <w:r w:rsidRPr="003667BE">
        <w:rPr>
          <w:rFonts w:ascii="Times New Roman" w:hAnsi="Times New Roman" w:cs="Times New Roman"/>
          <w:color w:val="111111"/>
          <w:sz w:val="24"/>
          <w:szCs w:val="24"/>
          <w:lang w:eastAsia="ru-RU"/>
        </w:rPr>
        <w:t>Киндерляндия</w:t>
      </w:r>
      <w:proofErr w:type="spellEnd"/>
      <w:r w:rsidRPr="003667BE">
        <w:rPr>
          <w:rFonts w:ascii="Times New Roman" w:hAnsi="Times New Roman" w:cs="Times New Roman"/>
          <w:color w:val="111111"/>
          <w:sz w:val="24"/>
          <w:szCs w:val="24"/>
          <w:lang w:eastAsia="ru-RU"/>
        </w:rPr>
        <w:t>»</w:t>
      </w:r>
    </w:p>
    <w:p w:rsidR="00DE6DC2" w:rsidRPr="003667BE" w:rsidRDefault="00A12C5F"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 xml:space="preserve">Группа </w:t>
      </w:r>
      <w:r w:rsidR="001D6878" w:rsidRPr="003667BE">
        <w:rPr>
          <w:rFonts w:ascii="Times New Roman" w:hAnsi="Times New Roman" w:cs="Times New Roman"/>
          <w:color w:val="111111"/>
          <w:sz w:val="24"/>
          <w:szCs w:val="24"/>
          <w:lang w:eastAsia="ru-RU"/>
        </w:rPr>
        <w:t>компенсирующей направленности</w:t>
      </w:r>
      <w:r w:rsidR="00DE6DC2" w:rsidRPr="003667BE">
        <w:rPr>
          <w:rFonts w:ascii="Times New Roman" w:hAnsi="Times New Roman" w:cs="Times New Roman"/>
          <w:color w:val="111111"/>
          <w:sz w:val="24"/>
          <w:szCs w:val="24"/>
          <w:lang w:eastAsia="ru-RU"/>
        </w:rPr>
        <w:t xml:space="preserve"> «Незабудки» - «Мини-музей – Часы»</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При создании мини музеев в ДОУ принимали активное участие педагоги, воспитанники и родители (законные представители) В каждой возрастной группе был разработан план работы над реализацией создания мини-музеев. Составлен перспективный план работы по всем ОО с детьми каждой возрастной группы. У каждого мини-музея имеется паспорт.</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lastRenderedPageBreak/>
        <w:t xml:space="preserve"> Во всех возрастных группах было подготовлено официальное открытие мини-музеев, это было настоящим праздником для детей. Особо хотелось отметить воспитателей: Козлову Е.С., Шнейдер Е.А, </w:t>
      </w:r>
      <w:proofErr w:type="spellStart"/>
      <w:r w:rsidRPr="003667BE">
        <w:rPr>
          <w:rFonts w:ascii="Times New Roman" w:hAnsi="Times New Roman" w:cs="Times New Roman"/>
          <w:color w:val="111111"/>
          <w:sz w:val="24"/>
          <w:szCs w:val="24"/>
          <w:lang w:eastAsia="ru-RU"/>
        </w:rPr>
        <w:t>Лайпольд</w:t>
      </w:r>
      <w:proofErr w:type="spellEnd"/>
      <w:r w:rsidRPr="003667BE">
        <w:rPr>
          <w:rFonts w:ascii="Times New Roman" w:hAnsi="Times New Roman" w:cs="Times New Roman"/>
          <w:color w:val="111111"/>
          <w:sz w:val="24"/>
          <w:szCs w:val="24"/>
          <w:lang w:eastAsia="ru-RU"/>
        </w:rPr>
        <w:t xml:space="preserve"> С.В., </w:t>
      </w:r>
      <w:proofErr w:type="spellStart"/>
      <w:r w:rsidRPr="003667BE">
        <w:rPr>
          <w:rFonts w:ascii="Times New Roman" w:hAnsi="Times New Roman" w:cs="Times New Roman"/>
          <w:color w:val="111111"/>
          <w:sz w:val="24"/>
          <w:szCs w:val="24"/>
          <w:lang w:eastAsia="ru-RU"/>
        </w:rPr>
        <w:t>Косыреву</w:t>
      </w:r>
      <w:proofErr w:type="spellEnd"/>
      <w:r w:rsidRPr="003667BE">
        <w:rPr>
          <w:rFonts w:ascii="Times New Roman" w:hAnsi="Times New Roman" w:cs="Times New Roman"/>
          <w:color w:val="111111"/>
          <w:sz w:val="24"/>
          <w:szCs w:val="24"/>
          <w:lang w:eastAsia="ru-RU"/>
        </w:rPr>
        <w:t xml:space="preserve"> Е.В, Пахомову К.В. </w:t>
      </w:r>
      <w:proofErr w:type="spellStart"/>
      <w:r w:rsidRPr="003667BE">
        <w:rPr>
          <w:rFonts w:ascii="Times New Roman" w:hAnsi="Times New Roman" w:cs="Times New Roman"/>
          <w:color w:val="111111"/>
          <w:sz w:val="24"/>
          <w:szCs w:val="24"/>
          <w:lang w:eastAsia="ru-RU"/>
        </w:rPr>
        <w:t>Нижникову</w:t>
      </w:r>
      <w:proofErr w:type="spellEnd"/>
      <w:r w:rsidRPr="003667BE">
        <w:rPr>
          <w:rFonts w:ascii="Times New Roman" w:hAnsi="Times New Roman" w:cs="Times New Roman"/>
          <w:color w:val="111111"/>
          <w:sz w:val="24"/>
          <w:szCs w:val="24"/>
          <w:lang w:eastAsia="ru-RU"/>
        </w:rPr>
        <w:t xml:space="preserve"> Н.А., Черепанову Ю. </w:t>
      </w:r>
      <w:proofErr w:type="spellStart"/>
      <w:r w:rsidRPr="003667BE">
        <w:rPr>
          <w:rFonts w:ascii="Times New Roman" w:hAnsi="Times New Roman" w:cs="Times New Roman"/>
          <w:color w:val="111111"/>
          <w:sz w:val="24"/>
          <w:szCs w:val="24"/>
          <w:lang w:eastAsia="ru-RU"/>
        </w:rPr>
        <w:t>Н..Дети</w:t>
      </w:r>
      <w:proofErr w:type="spellEnd"/>
      <w:r w:rsidRPr="003667BE">
        <w:rPr>
          <w:rFonts w:ascii="Times New Roman" w:hAnsi="Times New Roman" w:cs="Times New Roman"/>
          <w:color w:val="111111"/>
          <w:sz w:val="24"/>
          <w:szCs w:val="24"/>
          <w:lang w:eastAsia="ru-RU"/>
        </w:rPr>
        <w:t xml:space="preserve"> познакомились с понятием музея, проведена словарная работа по ознакомлению с профессиями музея, и т.д.</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Выводы:</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 xml:space="preserve"> Организация мини-музея в ДОУ решила несколько задач:</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1.Реализация положений ФГОС и примерных образовательных программ дошкольного образования и дополнительных образовательных программ;</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 xml:space="preserve">2.Формирование у дошкольников представлений о музее; </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 xml:space="preserve">3.Обогащение </w:t>
      </w:r>
      <w:proofErr w:type="spellStart"/>
      <w:r w:rsidRPr="003667BE">
        <w:rPr>
          <w:rFonts w:ascii="Times New Roman" w:hAnsi="Times New Roman" w:cs="Times New Roman"/>
          <w:color w:val="111111"/>
          <w:sz w:val="24"/>
          <w:szCs w:val="24"/>
          <w:lang w:eastAsia="ru-RU"/>
        </w:rPr>
        <w:t>воспитательно</w:t>
      </w:r>
      <w:proofErr w:type="spellEnd"/>
      <w:r w:rsidRPr="003667BE">
        <w:rPr>
          <w:rFonts w:ascii="Times New Roman" w:hAnsi="Times New Roman" w:cs="Times New Roman"/>
          <w:color w:val="111111"/>
          <w:sz w:val="24"/>
          <w:szCs w:val="24"/>
          <w:lang w:eastAsia="ru-RU"/>
        </w:rPr>
        <w:t xml:space="preserve">-образовательного пространства новыми формами; </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 xml:space="preserve">4.Обогащение предметно-развивающей среды ДОУ; </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5.Расширение кругозора дошкольников;</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 xml:space="preserve">Социализация ребёнка; </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 познавательных способностей и познавательной деятельности;</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-Формирование проектно-исследовательских умений и навыков;</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-Формирование умения самостоятельно анализировать и систематизировать полученные знания;</w:t>
      </w:r>
    </w:p>
    <w:p w:rsidR="00DE6DC2"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-Развитие творческого мышления и воображения;</w:t>
      </w:r>
    </w:p>
    <w:p w:rsidR="00B0414C" w:rsidRPr="003667BE" w:rsidRDefault="00DE6DC2"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 xml:space="preserve">- Формирование активной жизненной позиции. </w:t>
      </w:r>
    </w:p>
    <w:p w:rsidR="00B0414C" w:rsidRPr="003667BE" w:rsidRDefault="00485EDF" w:rsidP="00B0414C">
      <w:pPr>
        <w:pStyle w:val="a4"/>
        <w:ind w:left="-567"/>
        <w:jc w:val="both"/>
        <w:rPr>
          <w:rFonts w:ascii="Times New Roman" w:hAnsi="Times New Roman" w:cs="Times New Roman"/>
          <w:color w:val="000000" w:themeColor="text1"/>
          <w:sz w:val="24"/>
          <w:szCs w:val="24"/>
        </w:rPr>
      </w:pPr>
      <w:r w:rsidRPr="003667BE">
        <w:rPr>
          <w:rFonts w:ascii="Times New Roman" w:hAnsi="Times New Roman" w:cs="Times New Roman"/>
          <w:color w:val="000000" w:themeColor="text1"/>
          <w:sz w:val="24"/>
          <w:szCs w:val="24"/>
        </w:rPr>
        <w:t xml:space="preserve">В процессе взаимодействия с социальным окружением ребенок осознает смысл социальных явлений, осваивает культурные нормы, ценности, формирует определенные образы поведения. Для решения этой задачи сотрудничаем с социальными партнерами: </w:t>
      </w:r>
    </w:p>
    <w:p w:rsidR="00B0414C" w:rsidRPr="003667BE" w:rsidRDefault="00B0414C" w:rsidP="00B0414C">
      <w:pPr>
        <w:pStyle w:val="a4"/>
        <w:ind w:left="-567"/>
        <w:jc w:val="both"/>
        <w:rPr>
          <w:rFonts w:ascii="Times New Roman" w:hAnsi="Times New Roman" w:cs="Times New Roman"/>
          <w:color w:val="000000" w:themeColor="text1"/>
          <w:sz w:val="24"/>
          <w:szCs w:val="24"/>
          <w:lang w:eastAsia="ru-RU"/>
        </w:rPr>
      </w:pPr>
      <w:r w:rsidRPr="003667BE">
        <w:rPr>
          <w:rFonts w:ascii="Times New Roman" w:eastAsia="MS Mincho" w:hAnsi="Times New Roman" w:cs="Times New Roman"/>
          <w:b/>
          <w:color w:val="000000" w:themeColor="text1"/>
          <w:sz w:val="24"/>
          <w:szCs w:val="24"/>
        </w:rPr>
        <w:t>Сетевое взаимодействие в рамках реализации образовательного процесса.</w:t>
      </w:r>
    </w:p>
    <w:p w:rsidR="00B0414C" w:rsidRPr="003667BE" w:rsidRDefault="00B0414C" w:rsidP="00B0414C">
      <w:pPr>
        <w:pStyle w:val="a3"/>
        <w:numPr>
          <w:ilvl w:val="0"/>
          <w:numId w:val="3"/>
        </w:numPr>
        <w:autoSpaceDE w:val="0"/>
        <w:autoSpaceDN w:val="0"/>
        <w:adjustRightInd w:val="0"/>
        <w:spacing w:after="0" w:line="240" w:lineRule="auto"/>
        <w:jc w:val="both"/>
        <w:rPr>
          <w:rFonts w:ascii="Times New Roman" w:eastAsia="MS Mincho" w:hAnsi="Times New Roman" w:cs="Times New Roman"/>
          <w:bCs/>
          <w:color w:val="000000" w:themeColor="text1"/>
          <w:sz w:val="24"/>
          <w:szCs w:val="24"/>
        </w:rPr>
      </w:pPr>
      <w:r w:rsidRPr="003667BE">
        <w:rPr>
          <w:rFonts w:ascii="Times New Roman" w:eastAsia="MS Mincho" w:hAnsi="Times New Roman" w:cs="Times New Roman"/>
          <w:bCs/>
          <w:color w:val="000000" w:themeColor="text1"/>
          <w:sz w:val="24"/>
          <w:szCs w:val="24"/>
        </w:rPr>
        <w:t xml:space="preserve">ЦБС Центрального округа «Библиотека </w:t>
      </w:r>
      <w:proofErr w:type="spellStart"/>
      <w:r w:rsidRPr="003667BE">
        <w:rPr>
          <w:rFonts w:ascii="Times New Roman" w:eastAsia="MS Mincho" w:hAnsi="Times New Roman" w:cs="Times New Roman"/>
          <w:bCs/>
          <w:color w:val="000000" w:themeColor="text1"/>
          <w:sz w:val="24"/>
          <w:szCs w:val="24"/>
        </w:rPr>
        <w:t>им.Володи</w:t>
      </w:r>
      <w:proofErr w:type="spellEnd"/>
      <w:r w:rsidRPr="003667BE">
        <w:rPr>
          <w:rFonts w:ascii="Times New Roman" w:eastAsia="MS Mincho" w:hAnsi="Times New Roman" w:cs="Times New Roman"/>
          <w:bCs/>
          <w:color w:val="000000" w:themeColor="text1"/>
          <w:sz w:val="24"/>
          <w:szCs w:val="24"/>
        </w:rPr>
        <w:t xml:space="preserve"> Ульянова» - совместная работа направлена на воспитание у детей любви к чтению, любознательности и творчества. (проведение совместных вставок, конкурсов, праздников.) </w:t>
      </w:r>
    </w:p>
    <w:p w:rsidR="00B0414C" w:rsidRPr="003667BE" w:rsidRDefault="00B0414C" w:rsidP="00B0414C">
      <w:pPr>
        <w:pStyle w:val="a3"/>
        <w:numPr>
          <w:ilvl w:val="0"/>
          <w:numId w:val="3"/>
        </w:numPr>
        <w:autoSpaceDE w:val="0"/>
        <w:autoSpaceDN w:val="0"/>
        <w:adjustRightInd w:val="0"/>
        <w:spacing w:after="0" w:line="240" w:lineRule="auto"/>
        <w:jc w:val="both"/>
        <w:rPr>
          <w:rFonts w:ascii="Times New Roman" w:eastAsia="MS Mincho" w:hAnsi="Times New Roman" w:cs="Times New Roman"/>
          <w:bCs/>
          <w:color w:val="000000" w:themeColor="text1"/>
          <w:sz w:val="24"/>
          <w:szCs w:val="24"/>
        </w:rPr>
      </w:pPr>
      <w:r w:rsidRPr="003667BE">
        <w:rPr>
          <w:rFonts w:ascii="Times New Roman" w:eastAsia="MS Mincho" w:hAnsi="Times New Roman" w:cs="Times New Roman"/>
          <w:bCs/>
          <w:color w:val="000000" w:themeColor="text1"/>
          <w:sz w:val="24"/>
          <w:szCs w:val="24"/>
        </w:rPr>
        <w:t>Музей Центрального округа – совместная работа направлена на создание благоприятных условий для художественно-эстетического и познавательно- речевого развития детей, обеспечения их интеллектуального развития, приобщение к историческому прошлому и освоение культурных ценностей. (проведение совместных вставок, конкурсов, праздников.)</w:t>
      </w:r>
    </w:p>
    <w:p w:rsidR="00B0414C" w:rsidRPr="003667BE" w:rsidRDefault="00B0414C" w:rsidP="00B0414C">
      <w:pPr>
        <w:pStyle w:val="a3"/>
        <w:numPr>
          <w:ilvl w:val="0"/>
          <w:numId w:val="3"/>
        </w:numPr>
        <w:autoSpaceDE w:val="0"/>
        <w:autoSpaceDN w:val="0"/>
        <w:adjustRightInd w:val="0"/>
        <w:spacing w:after="0" w:line="240" w:lineRule="auto"/>
        <w:jc w:val="both"/>
        <w:rPr>
          <w:rFonts w:ascii="Times New Roman" w:eastAsia="MS Mincho" w:hAnsi="Times New Roman" w:cs="Times New Roman"/>
          <w:bCs/>
          <w:color w:val="000000" w:themeColor="text1"/>
          <w:sz w:val="24"/>
          <w:szCs w:val="24"/>
        </w:rPr>
      </w:pPr>
      <w:r w:rsidRPr="003667BE">
        <w:rPr>
          <w:rFonts w:ascii="Times New Roman" w:eastAsia="MS Mincho" w:hAnsi="Times New Roman" w:cs="Times New Roman"/>
          <w:bCs/>
          <w:color w:val="000000" w:themeColor="text1"/>
          <w:sz w:val="24"/>
          <w:szCs w:val="24"/>
        </w:rPr>
        <w:t xml:space="preserve">Дом Детского творчества «Центральный» - совместная работа направлена на художественно-эстетическое развитие детей, воспитание любознательности, раскрытие творческих способностей. (проведение совместных вставок, конкурсов, праздников.) </w:t>
      </w:r>
    </w:p>
    <w:p w:rsidR="00B0414C" w:rsidRPr="003667BE" w:rsidRDefault="00B0414C" w:rsidP="00B0414C">
      <w:pPr>
        <w:pStyle w:val="a3"/>
        <w:numPr>
          <w:ilvl w:val="0"/>
          <w:numId w:val="3"/>
        </w:numPr>
        <w:autoSpaceDE w:val="0"/>
        <w:autoSpaceDN w:val="0"/>
        <w:adjustRightInd w:val="0"/>
        <w:spacing w:after="0" w:line="240" w:lineRule="auto"/>
        <w:jc w:val="both"/>
        <w:rPr>
          <w:rFonts w:ascii="Times New Roman" w:eastAsia="MS Mincho" w:hAnsi="Times New Roman" w:cs="Times New Roman"/>
          <w:bCs/>
          <w:color w:val="000000" w:themeColor="text1"/>
          <w:sz w:val="24"/>
          <w:szCs w:val="24"/>
        </w:rPr>
      </w:pPr>
      <w:r w:rsidRPr="003667BE">
        <w:rPr>
          <w:rFonts w:ascii="Times New Roman" w:eastAsia="MS Mincho" w:hAnsi="Times New Roman" w:cs="Times New Roman"/>
          <w:bCs/>
          <w:color w:val="000000" w:themeColor="text1"/>
          <w:sz w:val="24"/>
          <w:szCs w:val="24"/>
        </w:rPr>
        <w:t>Общество с ограниченной ответственностью «</w:t>
      </w:r>
      <w:proofErr w:type="spellStart"/>
      <w:r w:rsidRPr="003667BE">
        <w:rPr>
          <w:rFonts w:ascii="Times New Roman" w:eastAsia="MS Mincho" w:hAnsi="Times New Roman" w:cs="Times New Roman"/>
          <w:bCs/>
          <w:color w:val="000000" w:themeColor="text1"/>
          <w:sz w:val="24"/>
          <w:szCs w:val="24"/>
        </w:rPr>
        <w:t>Потешки</w:t>
      </w:r>
      <w:proofErr w:type="spellEnd"/>
      <w:r w:rsidRPr="003667BE">
        <w:rPr>
          <w:rFonts w:ascii="Times New Roman" w:eastAsia="MS Mincho" w:hAnsi="Times New Roman" w:cs="Times New Roman"/>
          <w:bCs/>
          <w:color w:val="000000" w:themeColor="text1"/>
          <w:sz w:val="24"/>
          <w:szCs w:val="24"/>
        </w:rPr>
        <w:t>» (далее Театр) - совместная работа, направленная на воспитание у детей любви к художественно-эстетическому развитию, любознательности и творчества.</w:t>
      </w:r>
    </w:p>
    <w:p w:rsidR="0027347C" w:rsidRPr="003667BE" w:rsidRDefault="00B0414C" w:rsidP="00B0414C">
      <w:pPr>
        <w:pStyle w:val="a4"/>
        <w:numPr>
          <w:ilvl w:val="0"/>
          <w:numId w:val="3"/>
        </w:numPr>
        <w:jc w:val="both"/>
        <w:rPr>
          <w:rFonts w:ascii="Times New Roman" w:hAnsi="Times New Roman" w:cs="Times New Roman"/>
          <w:color w:val="000000" w:themeColor="text1"/>
          <w:sz w:val="24"/>
          <w:szCs w:val="24"/>
        </w:rPr>
      </w:pPr>
      <w:r w:rsidRPr="003667BE">
        <w:rPr>
          <w:rFonts w:ascii="Times New Roman" w:eastAsia="MS Mincho" w:hAnsi="Times New Roman" w:cs="Times New Roman"/>
          <w:bCs/>
          <w:color w:val="000000" w:themeColor="text1"/>
          <w:sz w:val="24"/>
          <w:szCs w:val="24"/>
        </w:rPr>
        <w:t>МОУ СОШ № 4 с углубленным изучением предметов гуманитарного цикла –образовательный центр» - по реализации преемственности в воспитании, обучении и развитию детей дошкольного возраста</w:t>
      </w:r>
      <w:r w:rsidRPr="003667BE">
        <w:rPr>
          <w:rFonts w:ascii="Times New Roman" w:eastAsia="MS Mincho" w:hAnsi="Times New Roman" w:cs="Times New Roman"/>
          <w:b/>
          <w:bCs/>
          <w:color w:val="000000" w:themeColor="text1"/>
          <w:sz w:val="24"/>
          <w:szCs w:val="24"/>
        </w:rPr>
        <w:t>.</w:t>
      </w:r>
    </w:p>
    <w:p w:rsidR="002B61CC" w:rsidRPr="003667BE" w:rsidRDefault="002B61CC" w:rsidP="00B0414C">
      <w:pPr>
        <w:pStyle w:val="a4"/>
        <w:ind w:left="-567"/>
        <w:jc w:val="both"/>
        <w:rPr>
          <w:rFonts w:ascii="Times New Roman" w:hAnsi="Times New Roman" w:cs="Times New Roman"/>
          <w:color w:val="000000" w:themeColor="text1"/>
          <w:sz w:val="24"/>
          <w:szCs w:val="24"/>
        </w:rPr>
      </w:pPr>
    </w:p>
    <w:p w:rsidR="002B61CC" w:rsidRPr="003667BE" w:rsidRDefault="002B61CC" w:rsidP="00B0414C">
      <w:pPr>
        <w:pStyle w:val="a4"/>
        <w:ind w:left="-567"/>
        <w:jc w:val="both"/>
        <w:rPr>
          <w:rFonts w:ascii="Times New Roman" w:hAnsi="Times New Roman" w:cs="Times New Roman"/>
          <w:sz w:val="24"/>
          <w:szCs w:val="24"/>
        </w:rPr>
      </w:pPr>
    </w:p>
    <w:p w:rsidR="00010215" w:rsidRPr="003667BE" w:rsidRDefault="002B61CC"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Считаем, что такое сотрудничество позволило выстроить образовательную деятельность более эффективно</w:t>
      </w:r>
    </w:p>
    <w:p w:rsidR="002B61CC" w:rsidRPr="003667BE" w:rsidRDefault="002B61CC" w:rsidP="00B0414C">
      <w:pPr>
        <w:pStyle w:val="a4"/>
        <w:ind w:left="-567"/>
        <w:jc w:val="both"/>
        <w:rPr>
          <w:rFonts w:ascii="Times New Roman" w:hAnsi="Times New Roman" w:cs="Times New Roman"/>
          <w:sz w:val="24"/>
          <w:szCs w:val="24"/>
        </w:rPr>
      </w:pPr>
    </w:p>
    <w:p w:rsidR="00010215" w:rsidRPr="003667BE" w:rsidRDefault="002B61CC"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По назначению ПМПК: осуществляется </w:t>
      </w:r>
      <w:r w:rsidR="003667BE" w:rsidRPr="003667BE">
        <w:rPr>
          <w:rFonts w:ascii="Times New Roman" w:hAnsi="Times New Roman" w:cs="Times New Roman"/>
          <w:sz w:val="24"/>
          <w:szCs w:val="24"/>
        </w:rPr>
        <w:t>перевод ребенка</w:t>
      </w:r>
      <w:r w:rsidRPr="003667BE">
        <w:rPr>
          <w:rFonts w:ascii="Times New Roman" w:hAnsi="Times New Roman" w:cs="Times New Roman"/>
          <w:sz w:val="24"/>
          <w:szCs w:val="24"/>
        </w:rPr>
        <w:t xml:space="preserve"> в группу коррекционной направленности</w:t>
      </w:r>
      <w:r w:rsidR="00485EDF" w:rsidRPr="003667BE">
        <w:rPr>
          <w:rFonts w:ascii="Times New Roman" w:hAnsi="Times New Roman" w:cs="Times New Roman"/>
          <w:sz w:val="24"/>
          <w:szCs w:val="24"/>
        </w:rPr>
        <w:t>;</w:t>
      </w:r>
      <w:r w:rsidRPr="003667BE">
        <w:rPr>
          <w:rFonts w:ascii="Times New Roman" w:hAnsi="Times New Roman" w:cs="Times New Roman"/>
          <w:sz w:val="24"/>
          <w:szCs w:val="24"/>
        </w:rPr>
        <w:t xml:space="preserve"> </w:t>
      </w:r>
    </w:p>
    <w:p w:rsidR="005F742E" w:rsidRPr="003667BE" w:rsidRDefault="00010215"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Работа </w:t>
      </w:r>
      <w:proofErr w:type="spellStart"/>
      <w:r w:rsidRPr="003667BE">
        <w:rPr>
          <w:rFonts w:ascii="Times New Roman" w:hAnsi="Times New Roman" w:cs="Times New Roman"/>
          <w:sz w:val="24"/>
          <w:szCs w:val="24"/>
        </w:rPr>
        <w:t>ППк</w:t>
      </w:r>
      <w:proofErr w:type="spellEnd"/>
      <w:r w:rsidRPr="003667BE">
        <w:rPr>
          <w:rFonts w:ascii="Times New Roman" w:hAnsi="Times New Roman" w:cs="Times New Roman"/>
          <w:sz w:val="24"/>
          <w:szCs w:val="24"/>
        </w:rPr>
        <w:t xml:space="preserve"> В марте 2020</w:t>
      </w:r>
      <w:r w:rsidR="00485EDF" w:rsidRPr="003667BE">
        <w:rPr>
          <w:rFonts w:ascii="Times New Roman" w:hAnsi="Times New Roman" w:cs="Times New Roman"/>
          <w:sz w:val="24"/>
          <w:szCs w:val="24"/>
        </w:rPr>
        <w:t xml:space="preserve"> года по </w:t>
      </w:r>
      <w:r w:rsidRPr="003667BE">
        <w:rPr>
          <w:rFonts w:ascii="Times New Roman" w:hAnsi="Times New Roman" w:cs="Times New Roman"/>
          <w:sz w:val="24"/>
          <w:szCs w:val="24"/>
        </w:rPr>
        <w:t xml:space="preserve">решению </w:t>
      </w:r>
      <w:proofErr w:type="spellStart"/>
      <w:r w:rsidRPr="003667BE">
        <w:rPr>
          <w:rFonts w:ascii="Times New Roman" w:hAnsi="Times New Roman" w:cs="Times New Roman"/>
          <w:sz w:val="24"/>
          <w:szCs w:val="24"/>
        </w:rPr>
        <w:t>ППк</w:t>
      </w:r>
      <w:proofErr w:type="spellEnd"/>
      <w:r w:rsidRPr="003667BE">
        <w:rPr>
          <w:rFonts w:ascii="Times New Roman" w:hAnsi="Times New Roman" w:cs="Times New Roman"/>
          <w:sz w:val="24"/>
          <w:szCs w:val="24"/>
        </w:rPr>
        <w:t xml:space="preserve"> ДОУ было выявлено 8 детей</w:t>
      </w:r>
      <w:r w:rsidR="002B61CC" w:rsidRPr="003667BE">
        <w:rPr>
          <w:rFonts w:ascii="Times New Roman" w:hAnsi="Times New Roman" w:cs="Times New Roman"/>
          <w:sz w:val="24"/>
          <w:szCs w:val="24"/>
        </w:rPr>
        <w:t xml:space="preserve"> с</w:t>
      </w:r>
      <w:r w:rsidR="00485EDF" w:rsidRPr="003667BE">
        <w:rPr>
          <w:rFonts w:ascii="Times New Roman" w:hAnsi="Times New Roman" w:cs="Times New Roman"/>
          <w:sz w:val="24"/>
          <w:szCs w:val="24"/>
        </w:rPr>
        <w:t xml:space="preserve"> </w:t>
      </w:r>
      <w:r w:rsidR="003667BE" w:rsidRPr="003667BE">
        <w:rPr>
          <w:rFonts w:ascii="Times New Roman" w:hAnsi="Times New Roman" w:cs="Times New Roman"/>
          <w:sz w:val="24"/>
          <w:szCs w:val="24"/>
        </w:rPr>
        <w:t>проблемами речевого</w:t>
      </w:r>
      <w:r w:rsidRPr="003667BE">
        <w:rPr>
          <w:rFonts w:ascii="Times New Roman" w:hAnsi="Times New Roman" w:cs="Times New Roman"/>
          <w:sz w:val="24"/>
          <w:szCs w:val="24"/>
        </w:rPr>
        <w:t xml:space="preserve"> развития</w:t>
      </w:r>
      <w:r w:rsidR="00485EDF" w:rsidRPr="003667BE">
        <w:rPr>
          <w:rFonts w:ascii="Times New Roman" w:hAnsi="Times New Roman" w:cs="Times New Roman"/>
          <w:sz w:val="24"/>
          <w:szCs w:val="24"/>
        </w:rPr>
        <w:t xml:space="preserve">, по проблемам в </w:t>
      </w:r>
      <w:r w:rsidR="003667BE" w:rsidRPr="003667BE">
        <w:rPr>
          <w:rFonts w:ascii="Times New Roman" w:hAnsi="Times New Roman" w:cs="Times New Roman"/>
          <w:sz w:val="24"/>
          <w:szCs w:val="24"/>
        </w:rPr>
        <w:t>поведении.</w:t>
      </w:r>
      <w:r w:rsidR="002B61CC" w:rsidRPr="003667BE">
        <w:rPr>
          <w:rFonts w:ascii="Times New Roman" w:hAnsi="Times New Roman" w:cs="Times New Roman"/>
          <w:sz w:val="24"/>
          <w:szCs w:val="24"/>
        </w:rPr>
        <w:t xml:space="preserve"> По решению </w:t>
      </w:r>
      <w:proofErr w:type="gramStart"/>
      <w:r w:rsidR="002B61CC" w:rsidRPr="003667BE">
        <w:rPr>
          <w:rFonts w:ascii="Times New Roman" w:hAnsi="Times New Roman" w:cs="Times New Roman"/>
          <w:sz w:val="24"/>
          <w:szCs w:val="24"/>
        </w:rPr>
        <w:t>ТМПК</w:t>
      </w:r>
      <w:r w:rsidRPr="003667BE">
        <w:rPr>
          <w:rFonts w:ascii="Times New Roman" w:hAnsi="Times New Roman" w:cs="Times New Roman"/>
          <w:sz w:val="24"/>
          <w:szCs w:val="24"/>
        </w:rPr>
        <w:t xml:space="preserve"> </w:t>
      </w:r>
      <w:r w:rsidR="002B61CC" w:rsidRPr="003667BE">
        <w:rPr>
          <w:rFonts w:ascii="Times New Roman" w:hAnsi="Times New Roman" w:cs="Times New Roman"/>
          <w:sz w:val="24"/>
          <w:szCs w:val="24"/>
        </w:rPr>
        <w:t xml:space="preserve"> эти</w:t>
      </w:r>
      <w:proofErr w:type="gramEnd"/>
      <w:r w:rsidR="002B61CC" w:rsidRPr="003667BE">
        <w:rPr>
          <w:rFonts w:ascii="Times New Roman" w:hAnsi="Times New Roman" w:cs="Times New Roman"/>
          <w:sz w:val="24"/>
          <w:szCs w:val="24"/>
        </w:rPr>
        <w:t xml:space="preserve"> дети были зачислены в коррекционную группу.</w:t>
      </w:r>
    </w:p>
    <w:p w:rsidR="005F742E"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b/>
          <w:sz w:val="24"/>
          <w:szCs w:val="24"/>
        </w:rPr>
        <w:t xml:space="preserve"> Организация д</w:t>
      </w:r>
      <w:r w:rsidR="005F742E" w:rsidRPr="003667BE">
        <w:rPr>
          <w:rFonts w:ascii="Times New Roman" w:hAnsi="Times New Roman" w:cs="Times New Roman"/>
          <w:b/>
          <w:sz w:val="24"/>
          <w:szCs w:val="24"/>
        </w:rPr>
        <w:t>ополнительного образования в ДОУ</w:t>
      </w:r>
      <w:r w:rsidRPr="003667BE">
        <w:rPr>
          <w:rFonts w:ascii="Times New Roman" w:hAnsi="Times New Roman" w:cs="Times New Roman"/>
          <w:sz w:val="24"/>
          <w:szCs w:val="24"/>
        </w:rPr>
        <w:t xml:space="preserve"> </w:t>
      </w:r>
    </w:p>
    <w:p w:rsidR="005F742E" w:rsidRPr="003667BE" w:rsidRDefault="005F742E"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Дополнительного образования в ДОУ не предусмотрено.</w:t>
      </w:r>
    </w:p>
    <w:p w:rsidR="005F742E" w:rsidRPr="003667BE" w:rsidRDefault="005F742E" w:rsidP="00B0414C">
      <w:pPr>
        <w:pStyle w:val="a4"/>
        <w:ind w:left="-567"/>
        <w:jc w:val="both"/>
        <w:rPr>
          <w:rFonts w:ascii="Times New Roman" w:hAnsi="Times New Roman" w:cs="Times New Roman"/>
          <w:sz w:val="24"/>
          <w:szCs w:val="24"/>
        </w:rPr>
      </w:pPr>
    </w:p>
    <w:p w:rsidR="0027347C"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b/>
          <w:sz w:val="24"/>
          <w:szCs w:val="24"/>
        </w:rPr>
        <w:lastRenderedPageBreak/>
        <w:t>Управление Учреждением</w:t>
      </w:r>
      <w:r w:rsidRPr="003667BE">
        <w:rPr>
          <w:rFonts w:ascii="Times New Roman" w:hAnsi="Times New Roman" w:cs="Times New Roman"/>
          <w:sz w:val="24"/>
          <w:szCs w:val="24"/>
        </w:rPr>
        <w:t xml:space="preserve"> строится на принципах единоначалия и самоуправления, осуществляется в соответствии с Законом Российской Федерации «Об образовании в Российской Федерации», Уставом МДОУ, </w:t>
      </w:r>
      <w:proofErr w:type="spellStart"/>
      <w:r w:rsidRPr="003667BE">
        <w:rPr>
          <w:rFonts w:ascii="Times New Roman" w:hAnsi="Times New Roman" w:cs="Times New Roman"/>
          <w:sz w:val="24"/>
          <w:szCs w:val="24"/>
        </w:rPr>
        <w:t>СанПин</w:t>
      </w:r>
      <w:proofErr w:type="spellEnd"/>
      <w:r w:rsidRPr="003667BE">
        <w:rPr>
          <w:rFonts w:ascii="Times New Roman" w:hAnsi="Times New Roman" w:cs="Times New Roman"/>
          <w:sz w:val="24"/>
          <w:szCs w:val="24"/>
        </w:rPr>
        <w:t>, Порядком организации и осуществления образовательной деятельности, на основании договора с родителями.</w:t>
      </w:r>
    </w:p>
    <w:p w:rsidR="003667BE"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Управление Учреждением в соответствии с компетенцией, определённой законодательством и Уста</w:t>
      </w:r>
      <w:r w:rsidR="002B61CC" w:rsidRPr="003667BE">
        <w:rPr>
          <w:rFonts w:ascii="Times New Roman" w:hAnsi="Times New Roman" w:cs="Times New Roman"/>
          <w:sz w:val="24"/>
          <w:szCs w:val="24"/>
        </w:rPr>
        <w:t>вом осуществляют:</w:t>
      </w:r>
    </w:p>
    <w:p w:rsidR="0027347C" w:rsidRPr="003667BE" w:rsidRDefault="002B61CC"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 </w:t>
      </w:r>
      <w:r w:rsidR="003667BE" w:rsidRPr="003667BE">
        <w:rPr>
          <w:rFonts w:ascii="Times New Roman" w:hAnsi="Times New Roman" w:cs="Times New Roman"/>
          <w:sz w:val="24"/>
          <w:szCs w:val="24"/>
        </w:rPr>
        <w:t>Учредитель: Департамент</w:t>
      </w:r>
      <w:r w:rsidR="002C1248" w:rsidRPr="003667BE">
        <w:rPr>
          <w:rFonts w:ascii="Times New Roman" w:hAnsi="Times New Roman" w:cs="Times New Roman"/>
          <w:sz w:val="24"/>
          <w:szCs w:val="24"/>
        </w:rPr>
        <w:t xml:space="preserve"> образования мэрии города Новосибирска</w:t>
      </w:r>
    </w:p>
    <w:p w:rsidR="0027347C"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Общее собрание трудового коллектива; </w:t>
      </w:r>
    </w:p>
    <w:p w:rsidR="0027347C"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Совет родителей; </w:t>
      </w:r>
    </w:p>
    <w:p w:rsidR="0027347C"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Педагогический Совет;</w:t>
      </w:r>
    </w:p>
    <w:p w:rsidR="002C1248"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 Заведующий Учреждением. </w:t>
      </w:r>
    </w:p>
    <w:p w:rsidR="002B61CC"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Материально-техническая база в основном соответствует требованиям </w:t>
      </w:r>
      <w:proofErr w:type="spellStart"/>
      <w:r w:rsidRPr="003667BE">
        <w:rPr>
          <w:rFonts w:ascii="Times New Roman" w:hAnsi="Times New Roman" w:cs="Times New Roman"/>
          <w:sz w:val="24"/>
          <w:szCs w:val="24"/>
        </w:rPr>
        <w:t>Роспотребнадзора</w:t>
      </w:r>
      <w:proofErr w:type="spellEnd"/>
      <w:r w:rsidRPr="003667BE">
        <w:rPr>
          <w:rFonts w:ascii="Times New Roman" w:hAnsi="Times New Roman" w:cs="Times New Roman"/>
          <w:sz w:val="24"/>
          <w:szCs w:val="24"/>
        </w:rPr>
        <w:t xml:space="preserve">, ОГПН и современному уровню образования. Здание находится в удовлетворительном состоянии. </w:t>
      </w:r>
    </w:p>
    <w:p w:rsidR="002C1248"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b/>
          <w:sz w:val="24"/>
          <w:szCs w:val="24"/>
        </w:rPr>
        <w:t>Раздел 7. Обеспечение безопасности и создание оптимальных условий пребывания ребенка</w:t>
      </w:r>
      <w:r w:rsidRPr="003667BE">
        <w:rPr>
          <w:rFonts w:ascii="Times New Roman" w:hAnsi="Times New Roman" w:cs="Times New Roman"/>
          <w:sz w:val="24"/>
          <w:szCs w:val="24"/>
        </w:rPr>
        <w:t xml:space="preserve"> в ДОУ </w:t>
      </w:r>
    </w:p>
    <w:p w:rsidR="002C1248" w:rsidRPr="003667BE" w:rsidRDefault="002C1248" w:rsidP="00B0414C">
      <w:pPr>
        <w:pStyle w:val="a4"/>
        <w:ind w:left="-567"/>
        <w:jc w:val="both"/>
        <w:rPr>
          <w:rFonts w:ascii="Times New Roman" w:hAnsi="Times New Roman" w:cs="Times New Roman"/>
          <w:color w:val="000000" w:themeColor="text1"/>
          <w:sz w:val="24"/>
          <w:szCs w:val="24"/>
          <w:lang w:eastAsia="ru-RU"/>
        </w:rPr>
      </w:pPr>
      <w:r w:rsidRPr="003667BE">
        <w:rPr>
          <w:rFonts w:ascii="Times New Roman" w:hAnsi="Times New Roman" w:cs="Times New Roman"/>
          <w:color w:val="000000" w:themeColor="text1"/>
          <w:sz w:val="24"/>
          <w:szCs w:val="24"/>
          <w:lang w:eastAsia="ru-RU"/>
        </w:rPr>
        <w:t>В Учреждении созданы все необходимые условия для обеспечения безопасности воспитанников и сотрудников.</w:t>
      </w:r>
    </w:p>
    <w:p w:rsidR="002C1248" w:rsidRPr="003667BE" w:rsidRDefault="002C1248" w:rsidP="00B0414C">
      <w:pPr>
        <w:pStyle w:val="a4"/>
        <w:ind w:left="-567"/>
        <w:jc w:val="both"/>
        <w:rPr>
          <w:rFonts w:ascii="Times New Roman" w:hAnsi="Times New Roman" w:cs="Times New Roman"/>
          <w:color w:val="000000" w:themeColor="text1"/>
          <w:sz w:val="24"/>
          <w:szCs w:val="24"/>
          <w:lang w:eastAsia="ru-RU"/>
        </w:rPr>
      </w:pPr>
      <w:r w:rsidRPr="003667BE">
        <w:rPr>
          <w:rFonts w:ascii="Times New Roman" w:hAnsi="Times New Roman" w:cs="Times New Roman"/>
          <w:color w:val="000000" w:themeColor="text1"/>
          <w:sz w:val="24"/>
          <w:szCs w:val="24"/>
          <w:lang w:eastAsia="ru-RU"/>
        </w:rPr>
        <w:t>Основными направлениями деятельности администрации детского сада по обеспечению безопасности в детском саду являются:</w:t>
      </w:r>
    </w:p>
    <w:p w:rsidR="002C1248" w:rsidRPr="003667BE" w:rsidRDefault="002C1248" w:rsidP="00B0414C">
      <w:pPr>
        <w:pStyle w:val="a4"/>
        <w:ind w:left="-567"/>
        <w:jc w:val="both"/>
        <w:rPr>
          <w:rFonts w:ascii="Times New Roman" w:hAnsi="Times New Roman" w:cs="Times New Roman"/>
          <w:color w:val="000000" w:themeColor="text1"/>
          <w:sz w:val="24"/>
          <w:szCs w:val="24"/>
          <w:lang w:eastAsia="ru-RU"/>
        </w:rPr>
      </w:pPr>
      <w:r w:rsidRPr="003667BE">
        <w:rPr>
          <w:rFonts w:ascii="Times New Roman" w:hAnsi="Times New Roman" w:cs="Times New Roman"/>
          <w:color w:val="000000" w:themeColor="text1"/>
          <w:sz w:val="24"/>
          <w:szCs w:val="24"/>
          <w:lang w:eastAsia="ru-RU"/>
        </w:rPr>
        <w:t>- антитеррористическая безопасность;</w:t>
      </w:r>
    </w:p>
    <w:p w:rsidR="002C1248" w:rsidRPr="003667BE" w:rsidRDefault="002C1248" w:rsidP="00B0414C">
      <w:pPr>
        <w:pStyle w:val="a4"/>
        <w:ind w:left="-567"/>
        <w:jc w:val="both"/>
        <w:rPr>
          <w:rFonts w:ascii="Times New Roman" w:hAnsi="Times New Roman" w:cs="Times New Roman"/>
          <w:color w:val="000000" w:themeColor="text1"/>
          <w:sz w:val="24"/>
          <w:szCs w:val="24"/>
          <w:lang w:eastAsia="ru-RU"/>
        </w:rPr>
      </w:pPr>
      <w:r w:rsidRPr="003667BE">
        <w:rPr>
          <w:rFonts w:ascii="Times New Roman" w:hAnsi="Times New Roman" w:cs="Times New Roman"/>
          <w:color w:val="000000" w:themeColor="text1"/>
          <w:sz w:val="24"/>
          <w:szCs w:val="24"/>
          <w:lang w:eastAsia="ru-RU"/>
        </w:rPr>
        <w:t>- противопожарная безопасность;</w:t>
      </w:r>
    </w:p>
    <w:p w:rsidR="002C1248" w:rsidRPr="003667BE" w:rsidRDefault="002C1248" w:rsidP="00B0414C">
      <w:pPr>
        <w:pStyle w:val="a4"/>
        <w:ind w:left="-567"/>
        <w:jc w:val="both"/>
        <w:rPr>
          <w:rFonts w:ascii="Times New Roman" w:hAnsi="Times New Roman" w:cs="Times New Roman"/>
          <w:color w:val="000000" w:themeColor="text1"/>
          <w:sz w:val="24"/>
          <w:szCs w:val="24"/>
          <w:lang w:eastAsia="ru-RU"/>
        </w:rPr>
      </w:pPr>
      <w:r w:rsidRPr="003667BE">
        <w:rPr>
          <w:rFonts w:ascii="Times New Roman" w:hAnsi="Times New Roman" w:cs="Times New Roman"/>
          <w:color w:val="000000" w:themeColor="text1"/>
          <w:sz w:val="24"/>
          <w:szCs w:val="24"/>
          <w:lang w:eastAsia="ru-RU"/>
        </w:rPr>
        <w:t>- профилактика дорожно-транспортных происшествий;</w:t>
      </w:r>
    </w:p>
    <w:p w:rsidR="002C1248" w:rsidRPr="003667BE" w:rsidRDefault="002C1248" w:rsidP="00B0414C">
      <w:pPr>
        <w:pStyle w:val="a4"/>
        <w:ind w:left="-567"/>
        <w:jc w:val="both"/>
        <w:rPr>
          <w:rFonts w:ascii="Times New Roman" w:hAnsi="Times New Roman" w:cs="Times New Roman"/>
          <w:color w:val="000000" w:themeColor="text1"/>
          <w:sz w:val="24"/>
          <w:szCs w:val="24"/>
          <w:lang w:eastAsia="ru-RU"/>
        </w:rPr>
      </w:pPr>
      <w:r w:rsidRPr="003667BE">
        <w:rPr>
          <w:rFonts w:ascii="Times New Roman" w:hAnsi="Times New Roman" w:cs="Times New Roman"/>
          <w:color w:val="000000" w:themeColor="text1"/>
          <w:sz w:val="24"/>
          <w:szCs w:val="24"/>
          <w:lang w:eastAsia="ru-RU"/>
        </w:rPr>
        <w:t>- обеспечение выполнения санитарно-гигиенических требований;</w:t>
      </w:r>
    </w:p>
    <w:p w:rsidR="002C1248" w:rsidRPr="003667BE" w:rsidRDefault="002C1248" w:rsidP="00B0414C">
      <w:pPr>
        <w:pStyle w:val="a4"/>
        <w:ind w:left="-567"/>
        <w:jc w:val="both"/>
        <w:rPr>
          <w:rFonts w:ascii="Times New Roman" w:hAnsi="Times New Roman" w:cs="Times New Roman"/>
          <w:color w:val="000000" w:themeColor="text1"/>
          <w:sz w:val="24"/>
          <w:szCs w:val="24"/>
          <w:lang w:eastAsia="ru-RU"/>
        </w:rPr>
      </w:pPr>
      <w:r w:rsidRPr="003667BE">
        <w:rPr>
          <w:rFonts w:ascii="Times New Roman" w:hAnsi="Times New Roman" w:cs="Times New Roman"/>
          <w:color w:val="000000" w:themeColor="text1"/>
          <w:sz w:val="24"/>
          <w:szCs w:val="24"/>
          <w:lang w:eastAsia="ru-RU"/>
        </w:rPr>
        <w:t>- охрана труда.</w:t>
      </w:r>
    </w:p>
    <w:p w:rsidR="002C1248" w:rsidRPr="003667BE" w:rsidRDefault="002C1248" w:rsidP="00B0414C">
      <w:pPr>
        <w:pStyle w:val="a4"/>
        <w:ind w:left="-567"/>
        <w:jc w:val="both"/>
        <w:rPr>
          <w:rFonts w:ascii="Times New Roman" w:hAnsi="Times New Roman" w:cs="Times New Roman"/>
          <w:color w:val="000000" w:themeColor="text1"/>
          <w:sz w:val="24"/>
          <w:szCs w:val="24"/>
          <w:lang w:eastAsia="ru-RU"/>
        </w:rPr>
      </w:pPr>
      <w:r w:rsidRPr="003667BE">
        <w:rPr>
          <w:rFonts w:ascii="Times New Roman" w:hAnsi="Times New Roman" w:cs="Times New Roman"/>
          <w:color w:val="000000" w:themeColor="text1"/>
          <w:sz w:val="24"/>
          <w:szCs w:val="24"/>
          <w:lang w:eastAsia="ru-RU"/>
        </w:rPr>
        <w:t>Территория детского сада огорожена забором, освещена, подъездные пути закрыты, регулярно осматривается на предмет безопасности. Разработан паспорт дорожной безопасности, паспорт антитеррористической защищенности.</w:t>
      </w:r>
    </w:p>
    <w:p w:rsidR="002C1248" w:rsidRPr="003667BE" w:rsidRDefault="002C1248" w:rsidP="00B0414C">
      <w:pPr>
        <w:pStyle w:val="a4"/>
        <w:ind w:left="-567"/>
        <w:jc w:val="both"/>
        <w:rPr>
          <w:rFonts w:ascii="Times New Roman" w:hAnsi="Times New Roman" w:cs="Times New Roman"/>
          <w:color w:val="000000" w:themeColor="text1"/>
          <w:sz w:val="24"/>
          <w:szCs w:val="24"/>
          <w:lang w:eastAsia="ru-RU"/>
        </w:rPr>
      </w:pPr>
      <w:r w:rsidRPr="003667BE">
        <w:rPr>
          <w:rFonts w:ascii="Times New Roman" w:hAnsi="Times New Roman" w:cs="Times New Roman"/>
          <w:color w:val="000000" w:themeColor="text1"/>
          <w:sz w:val="24"/>
          <w:szCs w:val="24"/>
          <w:lang w:eastAsia="ru-RU"/>
        </w:rPr>
        <w:t xml:space="preserve">Установлена тревожная кнопка для экстренных вызовов, </w:t>
      </w:r>
      <w:proofErr w:type="spellStart"/>
      <w:r w:rsidRPr="003667BE">
        <w:rPr>
          <w:rFonts w:ascii="Times New Roman" w:hAnsi="Times New Roman" w:cs="Times New Roman"/>
          <w:color w:val="000000" w:themeColor="text1"/>
          <w:sz w:val="24"/>
          <w:szCs w:val="24"/>
          <w:lang w:eastAsia="ru-RU"/>
        </w:rPr>
        <w:t>радиоканальная</w:t>
      </w:r>
      <w:proofErr w:type="spellEnd"/>
      <w:r w:rsidRPr="003667BE">
        <w:rPr>
          <w:rFonts w:ascii="Times New Roman" w:hAnsi="Times New Roman" w:cs="Times New Roman"/>
          <w:color w:val="000000" w:themeColor="text1"/>
          <w:sz w:val="24"/>
          <w:szCs w:val="24"/>
          <w:lang w:eastAsia="ru-RU"/>
        </w:rPr>
        <w:t xml:space="preserve"> система передачи извещения о пожаре (РСПИ), пожарная сигнализация, система </w:t>
      </w:r>
      <w:r w:rsidR="00B0414C" w:rsidRPr="003667BE">
        <w:rPr>
          <w:rFonts w:ascii="Times New Roman" w:hAnsi="Times New Roman" w:cs="Times New Roman"/>
          <w:color w:val="000000" w:themeColor="text1"/>
          <w:sz w:val="24"/>
          <w:szCs w:val="24"/>
          <w:lang w:eastAsia="ru-RU"/>
        </w:rPr>
        <w:t>видеонаблюдения (внутренняя</w:t>
      </w:r>
      <w:r w:rsidRPr="003667BE">
        <w:rPr>
          <w:rFonts w:ascii="Times New Roman" w:hAnsi="Times New Roman" w:cs="Times New Roman"/>
          <w:color w:val="000000" w:themeColor="text1"/>
          <w:sz w:val="24"/>
          <w:szCs w:val="24"/>
          <w:lang w:eastAsia="ru-RU"/>
        </w:rPr>
        <w:t xml:space="preserve"> и наружная), металлоискатель ручной.</w:t>
      </w:r>
    </w:p>
    <w:p w:rsidR="002C1248" w:rsidRPr="003667BE" w:rsidRDefault="002C1248" w:rsidP="00B0414C">
      <w:pPr>
        <w:pStyle w:val="a4"/>
        <w:ind w:left="-567"/>
        <w:jc w:val="both"/>
        <w:rPr>
          <w:rFonts w:ascii="Times New Roman" w:hAnsi="Times New Roman" w:cs="Times New Roman"/>
          <w:color w:val="000000" w:themeColor="text1"/>
          <w:sz w:val="24"/>
          <w:szCs w:val="24"/>
          <w:lang w:eastAsia="ru-RU"/>
        </w:rPr>
      </w:pPr>
      <w:r w:rsidRPr="003667BE">
        <w:rPr>
          <w:rFonts w:ascii="Times New Roman" w:hAnsi="Times New Roman" w:cs="Times New Roman"/>
          <w:color w:val="000000" w:themeColor="text1"/>
          <w:sz w:val="24"/>
          <w:szCs w:val="24"/>
          <w:lang w:eastAsia="ru-RU"/>
        </w:rPr>
        <w:t>Имеются инструкции, определяющие действия персонала, планы пожарной эвакуации людей. Детский сад укомплектован необходимыми средствами противопожарной безопасности, которые поддерживаются в состоянии постоянной готовности: огнетушители. Соблюдаются требования к содержанию эвакуационных выходов. Согласно акту проверки по подготовке учреждения к новому учебному году нарушений в детском саду не выявлено.</w:t>
      </w:r>
    </w:p>
    <w:p w:rsidR="002C1248" w:rsidRPr="003667BE" w:rsidRDefault="002C1248" w:rsidP="00B0414C">
      <w:pPr>
        <w:pStyle w:val="a4"/>
        <w:ind w:left="-567"/>
        <w:jc w:val="both"/>
        <w:rPr>
          <w:rFonts w:ascii="Times New Roman" w:hAnsi="Times New Roman" w:cs="Times New Roman"/>
          <w:color w:val="000000" w:themeColor="text1"/>
          <w:sz w:val="24"/>
          <w:szCs w:val="24"/>
          <w:lang w:eastAsia="ru-RU"/>
        </w:rPr>
      </w:pPr>
      <w:r w:rsidRPr="003667BE">
        <w:rPr>
          <w:rFonts w:ascii="Times New Roman" w:hAnsi="Times New Roman" w:cs="Times New Roman"/>
          <w:color w:val="000000" w:themeColor="text1"/>
          <w:sz w:val="24"/>
          <w:szCs w:val="24"/>
          <w:lang w:eastAsia="ru-RU"/>
        </w:rPr>
        <w:t>В Учреждении в течение года систематически проводились эвакуационные занятия, согласно утвержденным планам, на которых отрабатывались действия всех работников и воспитанников на случай возникновения чрезвычайной ситуации.</w:t>
      </w:r>
    </w:p>
    <w:p w:rsidR="002C1248" w:rsidRPr="003667BE" w:rsidRDefault="002C1248" w:rsidP="00B0414C">
      <w:pPr>
        <w:pStyle w:val="a4"/>
        <w:ind w:left="-567"/>
        <w:jc w:val="both"/>
        <w:rPr>
          <w:rFonts w:ascii="Times New Roman" w:hAnsi="Times New Roman" w:cs="Times New Roman"/>
          <w:color w:val="000000" w:themeColor="text1"/>
          <w:sz w:val="24"/>
          <w:szCs w:val="24"/>
          <w:lang w:eastAsia="ru-RU"/>
        </w:rPr>
      </w:pPr>
      <w:r w:rsidRPr="003667BE">
        <w:rPr>
          <w:rFonts w:ascii="Times New Roman" w:hAnsi="Times New Roman" w:cs="Times New Roman"/>
          <w:color w:val="000000" w:themeColor="text1"/>
          <w:sz w:val="24"/>
          <w:szCs w:val="24"/>
          <w:lang w:eastAsia="ru-RU"/>
        </w:rPr>
        <w:t>С воспитанниками дошкольного учреждения в системе также проводились занятия по ОБЖ, игры по охране здоровья и безопасности, направленные на воспитание у детей сознательного отношения к своему здоровью и жизни. В каждой группе имеются уголки безопасности, в которых помещается информация для родителей о детских заболеваниях, мерах их предупреждения, профилактических мероприятиях по детскому дорожно-транспортному травматизму.</w:t>
      </w:r>
    </w:p>
    <w:p w:rsidR="002C1248" w:rsidRPr="003667BE" w:rsidRDefault="002C1248" w:rsidP="00B0414C">
      <w:pPr>
        <w:pStyle w:val="a4"/>
        <w:ind w:left="-567"/>
        <w:jc w:val="both"/>
        <w:rPr>
          <w:rFonts w:ascii="Times New Roman" w:hAnsi="Times New Roman" w:cs="Times New Roman"/>
          <w:color w:val="000000" w:themeColor="text1"/>
          <w:sz w:val="24"/>
          <w:szCs w:val="24"/>
          <w:lang w:eastAsia="ru-RU"/>
        </w:rPr>
      </w:pPr>
      <w:r w:rsidRPr="003667BE">
        <w:rPr>
          <w:rFonts w:ascii="Times New Roman" w:hAnsi="Times New Roman" w:cs="Times New Roman"/>
          <w:color w:val="000000" w:themeColor="text1"/>
          <w:sz w:val="24"/>
          <w:szCs w:val="24"/>
          <w:lang w:eastAsia="ru-RU"/>
        </w:rPr>
        <w:t>Комиссией по охране труда составлялись акты осмотра детских площадок, других помещений для работы с детьми, ежедневно ответственными лицами осуществлялся контроль с целью своевременного устранения причин, несущих угрозу жизни и здоровью воспитанников и персонала.</w:t>
      </w:r>
    </w:p>
    <w:p w:rsidR="002C1248" w:rsidRPr="003667BE" w:rsidRDefault="002C1248" w:rsidP="00B0414C">
      <w:pPr>
        <w:pStyle w:val="a4"/>
        <w:ind w:left="-567"/>
        <w:jc w:val="both"/>
        <w:rPr>
          <w:rFonts w:ascii="Times New Roman" w:hAnsi="Times New Roman" w:cs="Times New Roman"/>
          <w:color w:val="000000" w:themeColor="text1"/>
          <w:sz w:val="24"/>
          <w:szCs w:val="24"/>
          <w:lang w:eastAsia="ru-RU"/>
        </w:rPr>
      </w:pPr>
      <w:r w:rsidRPr="003667BE">
        <w:rPr>
          <w:rFonts w:ascii="Times New Roman" w:hAnsi="Times New Roman" w:cs="Times New Roman"/>
          <w:color w:val="000000" w:themeColor="text1"/>
          <w:sz w:val="24"/>
          <w:szCs w:val="24"/>
          <w:lang w:eastAsia="ru-RU"/>
        </w:rPr>
        <w:t>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персонал.</w:t>
      </w:r>
    </w:p>
    <w:p w:rsidR="002C1248"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7</w:t>
      </w:r>
      <w:r w:rsidRPr="003667BE">
        <w:rPr>
          <w:rFonts w:ascii="Times New Roman" w:hAnsi="Times New Roman" w:cs="Times New Roman"/>
          <w:b/>
          <w:sz w:val="24"/>
          <w:szCs w:val="24"/>
        </w:rPr>
        <w:t>.2. Условия осуществления образовательного процесса</w:t>
      </w:r>
      <w:r w:rsidRPr="003667BE">
        <w:rPr>
          <w:rFonts w:ascii="Times New Roman" w:hAnsi="Times New Roman" w:cs="Times New Roman"/>
          <w:sz w:val="24"/>
          <w:szCs w:val="24"/>
        </w:rPr>
        <w:t>.</w:t>
      </w:r>
    </w:p>
    <w:p w:rsidR="00054880"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Детский сад отвечает гигиеническим и санитарным требованиям: требования к условиям и режиму воспитания и обучения детей в ДОУ выполняются, санитарно</w:t>
      </w:r>
      <w:r w:rsidR="004C0016" w:rsidRPr="003667BE">
        <w:rPr>
          <w:rFonts w:ascii="Times New Roman" w:hAnsi="Times New Roman" w:cs="Times New Roman"/>
          <w:sz w:val="24"/>
          <w:szCs w:val="24"/>
        </w:rPr>
        <w:t>-</w:t>
      </w:r>
      <w:r w:rsidRPr="003667BE">
        <w:rPr>
          <w:rFonts w:ascii="Times New Roman" w:hAnsi="Times New Roman" w:cs="Times New Roman"/>
          <w:sz w:val="24"/>
          <w:szCs w:val="24"/>
        </w:rPr>
        <w:t xml:space="preserve">гигиеническое состояние, температурный и световой режим соответствует требованиям СанПиН. Здание снабжено системой </w:t>
      </w:r>
      <w:r w:rsidRPr="003667BE">
        <w:rPr>
          <w:rFonts w:ascii="Times New Roman" w:hAnsi="Times New Roman" w:cs="Times New Roman"/>
          <w:sz w:val="24"/>
          <w:szCs w:val="24"/>
        </w:rPr>
        <w:lastRenderedPageBreak/>
        <w:t>центрального отопления, вентиляцией, водопроводом. Все эксплуатационное оборудование ДОУ находится в исправном, рабочем состоянии. Участок детского сада озеленён, подъезды и подходы к зданию имеют твёрдое асфальтовое покрытие, игровые площадки с оборудованием для каждой возрастной группы детей, спортивный участок для проведения физкультурных занятий, подвижны</w:t>
      </w:r>
      <w:r w:rsidR="00D45C6E" w:rsidRPr="003667BE">
        <w:rPr>
          <w:rFonts w:ascii="Times New Roman" w:hAnsi="Times New Roman" w:cs="Times New Roman"/>
          <w:sz w:val="24"/>
          <w:szCs w:val="24"/>
        </w:rPr>
        <w:t>х игр и соревнований</w:t>
      </w:r>
      <w:r w:rsidRPr="003667BE">
        <w:rPr>
          <w:rFonts w:ascii="Times New Roman" w:hAnsi="Times New Roman" w:cs="Times New Roman"/>
          <w:sz w:val="24"/>
          <w:szCs w:val="24"/>
        </w:rPr>
        <w:t xml:space="preserve">. Организация развивающей предметно-пространственной среды ДОУ реализуется на принципах комплексирования, свободного зонирования и подвижности. Чтобы обеспечить психологическую защищенность, развитие индивидуальности ребёнка, мы учитываем основное условие построения среды – личностно-ориентированную модель. Позиция взрослых при этом исходит из интересов ребёнка и перспектив его развития. </w:t>
      </w:r>
    </w:p>
    <w:p w:rsidR="00485EDF"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Мебель подобрана по ростовым показателям и расположена в со</w:t>
      </w:r>
      <w:r w:rsidR="00054880" w:rsidRPr="003667BE">
        <w:rPr>
          <w:rFonts w:ascii="Times New Roman" w:hAnsi="Times New Roman" w:cs="Times New Roman"/>
          <w:sz w:val="24"/>
          <w:szCs w:val="24"/>
        </w:rPr>
        <w:t>ответствии с требованиями СанПиН.</w:t>
      </w:r>
      <w:r w:rsidRPr="003667BE">
        <w:rPr>
          <w:rFonts w:ascii="Times New Roman" w:hAnsi="Times New Roman" w:cs="Times New Roman"/>
          <w:sz w:val="24"/>
          <w:szCs w:val="24"/>
        </w:rPr>
        <w:t xml:space="preserve"> Расстановка мебели, игрового и дидактического материала в групповых комнатах согласовывается с принципами развивающего обучения, индивидуального подхода, дифференцированного воспитания. Задачи оформления: - реализовать личностно-ориентированную модель воспитания: воспитатель строит общение «глаза в глаза»; - стимулировать развитие игровой деятельности детей (игрушки, атрибуты, модульная мебель) - реализовать потребность в движении (прыжки, ловля, ползание); - развивать самостоятельность (вмешательство взрослых сведено до минимума). Предметная среда строится с учетом организации деятельности детей: а) в организованной образовательной деятельности – подбор дидактического материала, который будет </w:t>
      </w:r>
      <w:r w:rsidR="005F742E" w:rsidRPr="003667BE">
        <w:rPr>
          <w:rFonts w:ascii="Times New Roman" w:hAnsi="Times New Roman" w:cs="Times New Roman"/>
          <w:sz w:val="24"/>
          <w:szCs w:val="24"/>
        </w:rPr>
        <w:t>соответствовать изучаемой теме;</w:t>
      </w:r>
      <w:r w:rsidRPr="003667BE">
        <w:rPr>
          <w:rFonts w:ascii="Times New Roman" w:hAnsi="Times New Roman" w:cs="Times New Roman"/>
          <w:sz w:val="24"/>
          <w:szCs w:val="24"/>
        </w:rPr>
        <w:t xml:space="preserve"> для совместной деятельности воспитателя с детьми. Взрослый дополняет, насыщает, изменяет предметную среду материалами для игры, рисования, конструирования и других видов деятельности в соответствии с возникшими у детей интересами; в) для самостоятельн</w:t>
      </w:r>
      <w:r w:rsidR="00054880" w:rsidRPr="003667BE">
        <w:rPr>
          <w:rFonts w:ascii="Times New Roman" w:hAnsi="Times New Roman" w:cs="Times New Roman"/>
          <w:sz w:val="24"/>
          <w:szCs w:val="24"/>
        </w:rPr>
        <w:t xml:space="preserve">ой деятельности детей. </w:t>
      </w:r>
      <w:r w:rsidR="00B0414C" w:rsidRPr="003667BE">
        <w:rPr>
          <w:rFonts w:ascii="Times New Roman" w:hAnsi="Times New Roman" w:cs="Times New Roman"/>
          <w:sz w:val="24"/>
          <w:szCs w:val="24"/>
        </w:rPr>
        <w:t>Созданы условия</w:t>
      </w:r>
      <w:r w:rsidRPr="003667BE">
        <w:rPr>
          <w:rFonts w:ascii="Times New Roman" w:hAnsi="Times New Roman" w:cs="Times New Roman"/>
          <w:sz w:val="24"/>
          <w:szCs w:val="24"/>
        </w:rPr>
        <w:t xml:space="preserve"> для развития, творческого самовыражения, осознания себя, кооперации с равными, без взрослых посредников, для свободного упражнения в способах действия и умениях, </w:t>
      </w:r>
      <w:r w:rsidR="00B0414C" w:rsidRPr="003667BE">
        <w:rPr>
          <w:rFonts w:ascii="Times New Roman" w:hAnsi="Times New Roman" w:cs="Times New Roman"/>
          <w:sz w:val="24"/>
          <w:szCs w:val="24"/>
        </w:rPr>
        <w:t>замасливании</w:t>
      </w:r>
      <w:r w:rsidRPr="003667BE">
        <w:rPr>
          <w:rFonts w:ascii="Times New Roman" w:hAnsi="Times New Roman" w:cs="Times New Roman"/>
          <w:sz w:val="24"/>
          <w:szCs w:val="24"/>
        </w:rPr>
        <w:t xml:space="preserve"> и реализации собственных задач. В группах оформлены центры (зоны) художественного творчества, </w:t>
      </w:r>
      <w:r w:rsidR="00B0414C" w:rsidRPr="003667BE">
        <w:rPr>
          <w:rFonts w:ascii="Times New Roman" w:hAnsi="Times New Roman" w:cs="Times New Roman"/>
          <w:sz w:val="24"/>
          <w:szCs w:val="24"/>
        </w:rPr>
        <w:t>конструктивно строительный</w:t>
      </w:r>
      <w:r w:rsidRPr="003667BE">
        <w:rPr>
          <w:rFonts w:ascii="Times New Roman" w:hAnsi="Times New Roman" w:cs="Times New Roman"/>
          <w:sz w:val="24"/>
          <w:szCs w:val="24"/>
        </w:rPr>
        <w:t>, речевой, познавательно-экспериментальный, экологический, нравственно</w:t>
      </w:r>
      <w:r w:rsidR="005F742E" w:rsidRPr="003667BE">
        <w:rPr>
          <w:rFonts w:ascii="Times New Roman" w:hAnsi="Times New Roman" w:cs="Times New Roman"/>
          <w:sz w:val="24"/>
          <w:szCs w:val="24"/>
        </w:rPr>
        <w:t>-</w:t>
      </w:r>
      <w:r w:rsidRPr="003667BE">
        <w:rPr>
          <w:rFonts w:ascii="Times New Roman" w:hAnsi="Times New Roman" w:cs="Times New Roman"/>
          <w:sz w:val="24"/>
          <w:szCs w:val="24"/>
        </w:rPr>
        <w:t xml:space="preserve">патриотический, спортивный, игровой. Ведется постоянная работа над модернизацией среды, поиск более совершенных форм. Официальный сайт образовательного </w:t>
      </w:r>
      <w:r w:rsidRPr="003667BE">
        <w:rPr>
          <w:rFonts w:ascii="Times New Roman" w:hAnsi="Times New Roman" w:cs="Times New Roman"/>
          <w:color w:val="000000" w:themeColor="text1"/>
          <w:sz w:val="24"/>
          <w:szCs w:val="24"/>
        </w:rPr>
        <w:t xml:space="preserve">учреждения </w:t>
      </w:r>
      <w:r w:rsidR="00B0414C" w:rsidRPr="003667BE">
        <w:rPr>
          <w:rFonts w:ascii="Times New Roman" w:hAnsi="Times New Roman" w:cs="Times New Roman"/>
          <w:color w:val="000000" w:themeColor="text1"/>
          <w:sz w:val="24"/>
          <w:szCs w:val="24"/>
          <w:u w:val="single"/>
        </w:rPr>
        <w:t>http://ds368nsk.edusite.ru</w:t>
      </w:r>
      <w:r w:rsidRPr="003667BE">
        <w:rPr>
          <w:rFonts w:ascii="Times New Roman" w:hAnsi="Times New Roman" w:cs="Times New Roman"/>
          <w:color w:val="000000" w:themeColor="text1"/>
          <w:sz w:val="24"/>
          <w:szCs w:val="24"/>
        </w:rPr>
        <w:t xml:space="preserve"> представляет </w:t>
      </w:r>
      <w:r w:rsidRPr="003667BE">
        <w:rPr>
          <w:rFonts w:ascii="Times New Roman" w:hAnsi="Times New Roman" w:cs="Times New Roman"/>
          <w:sz w:val="24"/>
          <w:szCs w:val="24"/>
        </w:rPr>
        <w:t>информацию об интересных событиях, мероприятиях, творческой работе детей, педагогов, специалистов дошкольного учреждения. Регулярно обновляются страницы сайта</w:t>
      </w:r>
    </w:p>
    <w:p w:rsidR="00157E87"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b/>
          <w:sz w:val="24"/>
          <w:szCs w:val="24"/>
        </w:rPr>
        <w:t>Раздел 8. Финансовые ресурсы М</w:t>
      </w:r>
      <w:r w:rsidR="00806804" w:rsidRPr="003667BE">
        <w:rPr>
          <w:rFonts w:ascii="Times New Roman" w:hAnsi="Times New Roman" w:cs="Times New Roman"/>
          <w:b/>
          <w:sz w:val="24"/>
          <w:szCs w:val="24"/>
        </w:rPr>
        <w:t>К</w:t>
      </w:r>
      <w:r w:rsidRPr="003667BE">
        <w:rPr>
          <w:rFonts w:ascii="Times New Roman" w:hAnsi="Times New Roman" w:cs="Times New Roman"/>
          <w:b/>
          <w:sz w:val="24"/>
          <w:szCs w:val="24"/>
        </w:rPr>
        <w:t>ДОУ</w:t>
      </w:r>
      <w:r w:rsidRPr="003667BE">
        <w:rPr>
          <w:rFonts w:ascii="Times New Roman" w:hAnsi="Times New Roman" w:cs="Times New Roman"/>
          <w:sz w:val="24"/>
          <w:szCs w:val="24"/>
        </w:rPr>
        <w:t xml:space="preserve"> и их использование</w:t>
      </w:r>
      <w:r w:rsidR="00157E87" w:rsidRPr="003667BE">
        <w:rPr>
          <w:rFonts w:ascii="Times New Roman" w:hAnsi="Times New Roman" w:cs="Times New Roman"/>
          <w:sz w:val="24"/>
          <w:szCs w:val="24"/>
        </w:rPr>
        <w:t>.</w:t>
      </w:r>
    </w:p>
    <w:p w:rsidR="004C0016" w:rsidRPr="003667BE" w:rsidRDefault="00485EDF"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 Финансовая деятельность ДОУ осуществляется в соответствии с годовой сметой доходов и расходов. Главным источником финансирования ДОУ является – бюджетные денежные средства и родительская плата. Выделенные денежные средства на содержание учреждения расходуются своевременно и в полном объеме.</w:t>
      </w:r>
    </w:p>
    <w:p w:rsidR="00EF2874" w:rsidRPr="003667BE" w:rsidRDefault="004C0016" w:rsidP="00B0414C">
      <w:pPr>
        <w:pStyle w:val="a4"/>
        <w:ind w:left="-567"/>
        <w:jc w:val="both"/>
        <w:rPr>
          <w:rFonts w:ascii="Times New Roman" w:hAnsi="Times New Roman" w:cs="Times New Roman"/>
          <w:b/>
          <w:color w:val="111111"/>
          <w:sz w:val="24"/>
          <w:szCs w:val="24"/>
          <w:lang w:eastAsia="ru-RU"/>
        </w:rPr>
      </w:pPr>
      <w:r w:rsidRPr="003667BE">
        <w:rPr>
          <w:rFonts w:ascii="Times New Roman" w:hAnsi="Times New Roman" w:cs="Times New Roman"/>
          <w:b/>
          <w:color w:val="111111"/>
          <w:sz w:val="24"/>
          <w:szCs w:val="24"/>
          <w:lang w:eastAsia="ru-RU"/>
        </w:rPr>
        <w:t xml:space="preserve"> Годовые задачи на 2021-2022 </w:t>
      </w:r>
      <w:proofErr w:type="spellStart"/>
      <w:r w:rsidRPr="003667BE">
        <w:rPr>
          <w:rFonts w:ascii="Times New Roman" w:hAnsi="Times New Roman" w:cs="Times New Roman"/>
          <w:b/>
          <w:color w:val="111111"/>
          <w:sz w:val="24"/>
          <w:szCs w:val="24"/>
          <w:lang w:eastAsia="ru-RU"/>
        </w:rPr>
        <w:t>гг</w:t>
      </w:r>
      <w:proofErr w:type="spellEnd"/>
    </w:p>
    <w:p w:rsidR="00EF2874" w:rsidRPr="003667BE" w:rsidRDefault="00D02AF3"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1.Формирование позна</w:t>
      </w:r>
      <w:r w:rsidR="00EF2874" w:rsidRPr="003667BE">
        <w:rPr>
          <w:rFonts w:ascii="Times New Roman" w:hAnsi="Times New Roman" w:cs="Times New Roman"/>
          <w:color w:val="111111"/>
          <w:sz w:val="24"/>
          <w:szCs w:val="24"/>
          <w:lang w:eastAsia="ru-RU"/>
        </w:rPr>
        <w:t>вательно-конструктивного интереса и мышления у воспитанников ДОО, через совместную и самостоятельную деятельность.</w:t>
      </w:r>
    </w:p>
    <w:p w:rsidR="00EF2874" w:rsidRPr="003667BE" w:rsidRDefault="00EF2874"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2.Воспитывать гражданско-патриотические чувства, через образовательную область художественно-эстетическое развитие.</w:t>
      </w:r>
    </w:p>
    <w:p w:rsidR="00EF2874" w:rsidRPr="003667BE" w:rsidRDefault="00EF2874"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 xml:space="preserve">3.Повышение активности родительской общественности направленной на расширение сотрудничества, по вопросам осуществления взаимодействия с семьёй и ДОО в обучении и воспитании детей. </w:t>
      </w:r>
    </w:p>
    <w:p w:rsidR="00EF2874" w:rsidRPr="003667BE" w:rsidRDefault="00EF2874" w:rsidP="00B0414C">
      <w:pPr>
        <w:pStyle w:val="a4"/>
        <w:ind w:left="-567"/>
        <w:jc w:val="both"/>
        <w:rPr>
          <w:rFonts w:ascii="Times New Roman" w:hAnsi="Times New Roman" w:cs="Times New Roman"/>
          <w:color w:val="111111"/>
          <w:sz w:val="24"/>
          <w:szCs w:val="24"/>
          <w:lang w:eastAsia="ru-RU"/>
        </w:rPr>
      </w:pPr>
      <w:r w:rsidRPr="003667BE">
        <w:rPr>
          <w:rFonts w:ascii="Times New Roman" w:hAnsi="Times New Roman" w:cs="Times New Roman"/>
          <w:color w:val="111111"/>
          <w:sz w:val="24"/>
          <w:szCs w:val="24"/>
          <w:lang w:eastAsia="ru-RU"/>
        </w:rPr>
        <w:t>4.Продолжить формирование здоровье-сберегающей среды, направленной на охрану и укрепление физического и психического здоровья детей, в том числе их эмоционального благополучия.</w:t>
      </w:r>
      <w:r w:rsidR="00310C9C" w:rsidRPr="003667BE">
        <w:rPr>
          <w:rFonts w:ascii="Times New Roman" w:hAnsi="Times New Roman" w:cs="Times New Roman"/>
          <w:sz w:val="24"/>
          <w:szCs w:val="24"/>
          <w:lang w:eastAsia="ru-RU"/>
        </w:rPr>
        <w:t xml:space="preserve">       </w:t>
      </w:r>
    </w:p>
    <w:p w:rsidR="00EF2874" w:rsidRPr="003667BE" w:rsidRDefault="00485EDF" w:rsidP="00B0414C">
      <w:pPr>
        <w:pStyle w:val="a4"/>
        <w:ind w:left="-567"/>
        <w:jc w:val="both"/>
        <w:rPr>
          <w:rFonts w:ascii="Times New Roman" w:hAnsi="Times New Roman" w:cs="Times New Roman"/>
          <w:b/>
          <w:sz w:val="24"/>
          <w:szCs w:val="24"/>
        </w:rPr>
      </w:pPr>
      <w:r w:rsidRPr="003667BE">
        <w:rPr>
          <w:rFonts w:ascii="Times New Roman" w:hAnsi="Times New Roman" w:cs="Times New Roman"/>
          <w:b/>
          <w:sz w:val="24"/>
          <w:szCs w:val="24"/>
        </w:rPr>
        <w:t xml:space="preserve">Раздел 9. Заключение. </w:t>
      </w:r>
      <w:r w:rsidR="004C0016" w:rsidRPr="003667BE">
        <w:rPr>
          <w:rFonts w:ascii="Times New Roman" w:hAnsi="Times New Roman" w:cs="Times New Roman"/>
          <w:b/>
          <w:sz w:val="24"/>
          <w:szCs w:val="24"/>
        </w:rPr>
        <w:t>Перспективы развития.</w:t>
      </w:r>
    </w:p>
    <w:p w:rsidR="00EF2874" w:rsidRPr="003667BE" w:rsidRDefault="00EF2874"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xml:space="preserve">Результаты мониторинга показывают, что в детском саду созданы необходимые условия для благоприятного психологического, эмоционального развития детей. Результаты анализа социально-нормативных возрастных характеристик и достижений детей показывают, что воспитанники (обучающиеся) осваивают образовательные программы детского сада в 100-процентном объеме. Детский сад имеет квалифицированные кадры и материально-техническую базу, необходимую для дальнейшего успешного развития. В коллективе отмечается стремление к самообразованию, </w:t>
      </w:r>
      <w:r w:rsidRPr="003667BE">
        <w:rPr>
          <w:rFonts w:ascii="Times New Roman" w:hAnsi="Times New Roman" w:cs="Times New Roman"/>
          <w:sz w:val="24"/>
          <w:szCs w:val="24"/>
        </w:rPr>
        <w:lastRenderedPageBreak/>
        <w:t>повышению профессионального уровня, к сотрудничеству с родителями. Родители удовлетворены качеством образовательных услуг, предоставляемых детским садом, кадровым составом, материально-техническим оснащением</w:t>
      </w:r>
    </w:p>
    <w:p w:rsidR="004C0016" w:rsidRPr="003667BE" w:rsidRDefault="00310C9C"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В перспективе планируем:</w:t>
      </w:r>
    </w:p>
    <w:p w:rsidR="00EF2874" w:rsidRPr="003667BE" w:rsidRDefault="00EF2874"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sym w:font="Symbol" w:char="F02D"/>
      </w:r>
      <w:r w:rsidR="004C0016" w:rsidRPr="003667BE">
        <w:rPr>
          <w:rFonts w:ascii="Times New Roman" w:hAnsi="Times New Roman" w:cs="Times New Roman"/>
          <w:sz w:val="24"/>
          <w:szCs w:val="24"/>
        </w:rPr>
        <w:t xml:space="preserve"> Продолжать </w:t>
      </w:r>
      <w:r w:rsidR="003667BE" w:rsidRPr="003667BE">
        <w:rPr>
          <w:rFonts w:ascii="Times New Roman" w:hAnsi="Times New Roman" w:cs="Times New Roman"/>
          <w:sz w:val="24"/>
          <w:szCs w:val="24"/>
        </w:rPr>
        <w:t>работу для</w:t>
      </w:r>
      <w:r w:rsidRPr="003667BE">
        <w:rPr>
          <w:rFonts w:ascii="Times New Roman" w:hAnsi="Times New Roman" w:cs="Times New Roman"/>
          <w:sz w:val="24"/>
          <w:szCs w:val="24"/>
        </w:rPr>
        <w:t xml:space="preserve"> вс</w:t>
      </w:r>
      <w:r w:rsidR="00310C9C" w:rsidRPr="003667BE">
        <w:rPr>
          <w:rFonts w:ascii="Times New Roman" w:hAnsi="Times New Roman" w:cs="Times New Roman"/>
          <w:sz w:val="24"/>
          <w:szCs w:val="24"/>
        </w:rPr>
        <w:t xml:space="preserve">естороннего </w:t>
      </w:r>
      <w:r w:rsidR="003667BE" w:rsidRPr="003667BE">
        <w:rPr>
          <w:rFonts w:ascii="Times New Roman" w:hAnsi="Times New Roman" w:cs="Times New Roman"/>
          <w:sz w:val="24"/>
          <w:szCs w:val="24"/>
        </w:rPr>
        <w:t>развития воспитанников</w:t>
      </w:r>
      <w:r w:rsidRPr="003667BE">
        <w:rPr>
          <w:rFonts w:ascii="Times New Roman" w:hAnsi="Times New Roman" w:cs="Times New Roman"/>
          <w:sz w:val="24"/>
          <w:szCs w:val="24"/>
        </w:rPr>
        <w:t xml:space="preserve">, сохранению и укреплению их физического и психического здоровья; </w:t>
      </w:r>
    </w:p>
    <w:p w:rsidR="004C0016" w:rsidRPr="003667BE" w:rsidRDefault="004C0016" w:rsidP="00B0414C">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совершенствовать коррекционную помощь для детей с ОВЗ</w:t>
      </w:r>
    </w:p>
    <w:p w:rsidR="004C0016" w:rsidRPr="003667BE" w:rsidRDefault="004C0016" w:rsidP="003667BE">
      <w:pPr>
        <w:pStyle w:val="a4"/>
        <w:ind w:left="-567"/>
        <w:jc w:val="both"/>
        <w:rPr>
          <w:rFonts w:ascii="Times New Roman" w:hAnsi="Times New Roman" w:cs="Times New Roman"/>
          <w:sz w:val="24"/>
          <w:szCs w:val="24"/>
        </w:rPr>
      </w:pPr>
      <w:r w:rsidRPr="003667BE">
        <w:rPr>
          <w:rFonts w:ascii="Times New Roman" w:hAnsi="Times New Roman" w:cs="Times New Roman"/>
          <w:sz w:val="24"/>
          <w:szCs w:val="24"/>
        </w:rPr>
        <w:t>- повышать профессиональное мастерство педагогических кадров, ориентированных на применение новых педагогических и информационных технологий, обеспечение равноправн</w:t>
      </w:r>
      <w:r w:rsidR="00310C9C" w:rsidRPr="003667BE">
        <w:rPr>
          <w:rFonts w:ascii="Times New Roman" w:hAnsi="Times New Roman" w:cs="Times New Roman"/>
          <w:sz w:val="24"/>
          <w:szCs w:val="24"/>
        </w:rPr>
        <w:t>ого взаимодействия с родителями</w:t>
      </w:r>
      <w:r w:rsidR="003667BE">
        <w:rPr>
          <w:rFonts w:ascii="Times New Roman" w:hAnsi="Times New Roman" w:cs="Times New Roman"/>
          <w:sz w:val="24"/>
          <w:szCs w:val="24"/>
        </w:rPr>
        <w:t xml:space="preserve"> </w:t>
      </w:r>
      <w:r w:rsidR="003667BE" w:rsidRPr="003667BE">
        <w:rPr>
          <w:rFonts w:ascii="Times New Roman" w:hAnsi="Times New Roman" w:cs="Times New Roman"/>
          <w:sz w:val="24"/>
          <w:szCs w:val="24"/>
        </w:rPr>
        <w:t>(законными</w:t>
      </w:r>
      <w:r w:rsidRPr="003667BE">
        <w:rPr>
          <w:rFonts w:ascii="Times New Roman" w:hAnsi="Times New Roman" w:cs="Times New Roman"/>
          <w:sz w:val="24"/>
          <w:szCs w:val="24"/>
        </w:rPr>
        <w:t xml:space="preserve"> представителями).</w:t>
      </w:r>
    </w:p>
    <w:p w:rsidR="00157E87" w:rsidRPr="003667BE" w:rsidRDefault="00157E87" w:rsidP="00B0414C">
      <w:pPr>
        <w:pStyle w:val="a4"/>
        <w:ind w:left="-567"/>
        <w:jc w:val="both"/>
        <w:rPr>
          <w:rFonts w:ascii="Times New Roman" w:hAnsi="Times New Roman" w:cs="Times New Roman"/>
          <w:sz w:val="24"/>
          <w:szCs w:val="24"/>
        </w:rPr>
      </w:pPr>
    </w:p>
    <w:p w:rsidR="00157E87" w:rsidRPr="003667BE" w:rsidRDefault="00157E87" w:rsidP="00B0414C">
      <w:pPr>
        <w:pStyle w:val="a4"/>
        <w:ind w:left="-567"/>
        <w:jc w:val="both"/>
        <w:rPr>
          <w:rFonts w:ascii="Times New Roman" w:hAnsi="Times New Roman" w:cs="Times New Roman"/>
          <w:sz w:val="24"/>
          <w:szCs w:val="24"/>
        </w:rPr>
      </w:pPr>
    </w:p>
    <w:p w:rsidR="00157E87" w:rsidRPr="003667BE" w:rsidRDefault="00157E87" w:rsidP="00B0414C">
      <w:pPr>
        <w:pStyle w:val="a4"/>
        <w:ind w:left="-567"/>
        <w:jc w:val="both"/>
        <w:rPr>
          <w:rFonts w:ascii="Times New Roman" w:hAnsi="Times New Roman" w:cs="Times New Roman"/>
          <w:sz w:val="24"/>
          <w:szCs w:val="24"/>
        </w:rPr>
      </w:pPr>
    </w:p>
    <w:p w:rsidR="00157E87" w:rsidRPr="003667BE" w:rsidRDefault="00157E87" w:rsidP="00B0414C">
      <w:pPr>
        <w:pStyle w:val="a4"/>
        <w:ind w:left="-567"/>
        <w:jc w:val="both"/>
        <w:rPr>
          <w:rFonts w:ascii="Times New Roman" w:hAnsi="Times New Roman" w:cs="Times New Roman"/>
          <w:sz w:val="24"/>
          <w:szCs w:val="24"/>
        </w:rPr>
      </w:pPr>
    </w:p>
    <w:p w:rsidR="00157E87" w:rsidRPr="003667BE" w:rsidRDefault="00157E87" w:rsidP="00B0414C">
      <w:pPr>
        <w:jc w:val="both"/>
        <w:rPr>
          <w:rFonts w:ascii="Times New Roman" w:hAnsi="Times New Roman" w:cs="Times New Roman"/>
          <w:sz w:val="24"/>
          <w:szCs w:val="24"/>
        </w:rPr>
      </w:pPr>
    </w:p>
    <w:p w:rsidR="00485EDF" w:rsidRPr="003667BE" w:rsidRDefault="00485EDF" w:rsidP="00B0414C">
      <w:pPr>
        <w:jc w:val="both"/>
        <w:rPr>
          <w:rFonts w:ascii="Times New Roman" w:hAnsi="Times New Roman" w:cs="Times New Roman"/>
          <w:sz w:val="24"/>
          <w:szCs w:val="24"/>
        </w:rPr>
      </w:pPr>
    </w:p>
    <w:sectPr w:rsidR="00485EDF" w:rsidRPr="003667BE" w:rsidSect="001D6878">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908" w:rsidRDefault="00546908" w:rsidP="00B0414C">
      <w:pPr>
        <w:spacing w:after="0" w:line="240" w:lineRule="auto"/>
      </w:pPr>
      <w:r>
        <w:separator/>
      </w:r>
    </w:p>
  </w:endnote>
  <w:endnote w:type="continuationSeparator" w:id="0">
    <w:p w:rsidR="00546908" w:rsidRDefault="00546908" w:rsidP="00B0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14C" w:rsidRDefault="00B041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908" w:rsidRDefault="00546908" w:rsidP="00B0414C">
      <w:pPr>
        <w:spacing w:after="0" w:line="240" w:lineRule="auto"/>
      </w:pPr>
      <w:r>
        <w:separator/>
      </w:r>
    </w:p>
  </w:footnote>
  <w:footnote w:type="continuationSeparator" w:id="0">
    <w:p w:rsidR="00546908" w:rsidRDefault="00546908" w:rsidP="00B04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3779"/>
    <w:multiLevelType w:val="hybridMultilevel"/>
    <w:tmpl w:val="062E5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D7780"/>
    <w:multiLevelType w:val="hybridMultilevel"/>
    <w:tmpl w:val="C910F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944B9E"/>
    <w:multiLevelType w:val="hybridMultilevel"/>
    <w:tmpl w:val="9D7E8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DF"/>
    <w:rsid w:val="00001584"/>
    <w:rsid w:val="00010215"/>
    <w:rsid w:val="00054880"/>
    <w:rsid w:val="001129FE"/>
    <w:rsid w:val="00157E87"/>
    <w:rsid w:val="001D6878"/>
    <w:rsid w:val="001E3C3B"/>
    <w:rsid w:val="0027347C"/>
    <w:rsid w:val="002B61CC"/>
    <w:rsid w:val="002C1248"/>
    <w:rsid w:val="00310C9C"/>
    <w:rsid w:val="003667BE"/>
    <w:rsid w:val="00376C03"/>
    <w:rsid w:val="003B11AD"/>
    <w:rsid w:val="003D3990"/>
    <w:rsid w:val="004573C2"/>
    <w:rsid w:val="00484DF2"/>
    <w:rsid w:val="00485EDF"/>
    <w:rsid w:val="004C0016"/>
    <w:rsid w:val="004D333E"/>
    <w:rsid w:val="004E6FCE"/>
    <w:rsid w:val="005416FD"/>
    <w:rsid w:val="00546908"/>
    <w:rsid w:val="005F742E"/>
    <w:rsid w:val="00692919"/>
    <w:rsid w:val="00806804"/>
    <w:rsid w:val="00A12C5F"/>
    <w:rsid w:val="00A44F4E"/>
    <w:rsid w:val="00A60B54"/>
    <w:rsid w:val="00B0414C"/>
    <w:rsid w:val="00C31A26"/>
    <w:rsid w:val="00C47406"/>
    <w:rsid w:val="00CF5271"/>
    <w:rsid w:val="00D02AF3"/>
    <w:rsid w:val="00D45C6E"/>
    <w:rsid w:val="00D84D8A"/>
    <w:rsid w:val="00D95BBA"/>
    <w:rsid w:val="00DA1330"/>
    <w:rsid w:val="00DE6DC2"/>
    <w:rsid w:val="00E33717"/>
    <w:rsid w:val="00E82628"/>
    <w:rsid w:val="00EE3A9C"/>
    <w:rsid w:val="00EF2874"/>
    <w:rsid w:val="00FF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373963-0E10-460A-B8E3-ED708B96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717"/>
    <w:pPr>
      <w:ind w:left="720"/>
      <w:contextualSpacing/>
    </w:pPr>
  </w:style>
  <w:style w:type="table" w:customStyle="1" w:styleId="TableGrid1">
    <w:name w:val="TableGrid1"/>
    <w:rsid w:val="00692919"/>
    <w:pPr>
      <w:spacing w:after="0" w:line="240" w:lineRule="auto"/>
    </w:pPr>
    <w:rPr>
      <w:rFonts w:eastAsia="Times New Roman"/>
      <w:lang w:eastAsia="ru-RU"/>
    </w:rPr>
    <w:tblPr>
      <w:tblCellMar>
        <w:top w:w="0" w:type="dxa"/>
        <w:left w:w="0" w:type="dxa"/>
        <w:bottom w:w="0" w:type="dxa"/>
        <w:right w:w="0" w:type="dxa"/>
      </w:tblCellMar>
    </w:tblPr>
  </w:style>
  <w:style w:type="paragraph" w:styleId="a4">
    <w:name w:val="No Spacing"/>
    <w:uiPriority w:val="1"/>
    <w:qFormat/>
    <w:rsid w:val="00692919"/>
    <w:pPr>
      <w:spacing w:after="0" w:line="240" w:lineRule="auto"/>
    </w:pPr>
  </w:style>
  <w:style w:type="table" w:customStyle="1" w:styleId="TableGrid">
    <w:name w:val="TableGrid"/>
    <w:rsid w:val="00376C03"/>
    <w:pPr>
      <w:spacing w:after="0" w:line="240" w:lineRule="auto"/>
    </w:pPr>
    <w:rPr>
      <w:rFonts w:eastAsia="Times New Roman"/>
      <w:lang w:eastAsia="ru-RU"/>
    </w:rPr>
    <w:tblPr>
      <w:tblCellMar>
        <w:top w:w="0" w:type="dxa"/>
        <w:left w:w="0" w:type="dxa"/>
        <w:bottom w:w="0" w:type="dxa"/>
        <w:right w:w="0" w:type="dxa"/>
      </w:tblCellMar>
    </w:tblPr>
  </w:style>
  <w:style w:type="paragraph" w:styleId="a5">
    <w:name w:val="footnote text"/>
    <w:basedOn w:val="a"/>
    <w:link w:val="a6"/>
    <w:uiPriority w:val="99"/>
    <w:semiHidden/>
    <w:rsid w:val="00B0414C"/>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0414C"/>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B041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414C"/>
  </w:style>
  <w:style w:type="paragraph" w:styleId="a9">
    <w:name w:val="footer"/>
    <w:basedOn w:val="a"/>
    <w:link w:val="aa"/>
    <w:uiPriority w:val="99"/>
    <w:unhideWhenUsed/>
    <w:rsid w:val="00B041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414C"/>
  </w:style>
  <w:style w:type="paragraph" w:styleId="ab">
    <w:name w:val="Balloon Text"/>
    <w:basedOn w:val="a"/>
    <w:link w:val="ac"/>
    <w:uiPriority w:val="99"/>
    <w:semiHidden/>
    <w:unhideWhenUsed/>
    <w:rsid w:val="001D687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D6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AD73-2FF8-4567-8B9B-B5861DB5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6158</Words>
  <Characters>35105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rodnayar@inbox.ru</cp:lastModifiedBy>
  <cp:revision>2</cp:revision>
  <cp:lastPrinted>2021-12-27T06:32:00Z</cp:lastPrinted>
  <dcterms:created xsi:type="dcterms:W3CDTF">2021-12-27T07:43:00Z</dcterms:created>
  <dcterms:modified xsi:type="dcterms:W3CDTF">2021-12-27T07:43:00Z</dcterms:modified>
</cp:coreProperties>
</file>